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50" w:type="dxa"/>
        <w:tblLook w:val="04A0" w:firstRow="1" w:lastRow="0" w:firstColumn="1" w:lastColumn="0" w:noHBand="0" w:noVBand="1"/>
      </w:tblPr>
      <w:tblGrid>
        <w:gridCol w:w="5742"/>
      </w:tblGrid>
      <w:tr w:rsidR="00AB5E76" w14:paraId="70CE6A4B" w14:textId="77777777" w:rsidTr="00FC3C95">
        <w:trPr>
          <w:trHeight w:val="3692"/>
        </w:trPr>
        <w:tc>
          <w:tcPr>
            <w:tcW w:w="5742" w:type="dxa"/>
            <w:tcBorders>
              <w:top w:val="nil"/>
              <w:left w:val="nil"/>
              <w:bottom w:val="nil"/>
              <w:right w:val="nil"/>
            </w:tcBorders>
            <w:vAlign w:val="center"/>
          </w:tcPr>
          <w:p w14:paraId="103F8B44" w14:textId="30FD892E" w:rsidR="00AB5E76" w:rsidRPr="00473ED6" w:rsidRDefault="00743E31" w:rsidP="00743E31">
            <w:pPr>
              <w:pStyle w:val="Title"/>
              <w:spacing w:line="600" w:lineRule="exact"/>
              <w:rPr>
                <w:color w:val="FFFFFF" w:themeColor="background1"/>
                <w:sz w:val="52"/>
                <w:szCs w:val="52"/>
              </w:rPr>
            </w:pPr>
            <w:r w:rsidRPr="00473ED6">
              <w:rPr>
                <w:color w:val="FFFFFF" w:themeColor="background1"/>
                <w:sz w:val="52"/>
                <w:szCs w:val="52"/>
              </w:rPr>
              <w:t>Template for Learner</w:t>
            </w:r>
            <w:r w:rsidR="00B9520B" w:rsidRPr="00473ED6">
              <w:rPr>
                <w:color w:val="FFFFFF" w:themeColor="background1"/>
                <w:sz w:val="52"/>
                <w:szCs w:val="52"/>
              </w:rPr>
              <w:t xml:space="preserve"> </w:t>
            </w:r>
          </w:p>
        </w:tc>
      </w:tr>
    </w:tbl>
    <w:p w14:paraId="00426F88" w14:textId="77777777" w:rsidR="00DA0337" w:rsidRDefault="00DA0337" w:rsidP="006B516D">
      <w:pPr>
        <w:spacing w:after="60"/>
        <w:rPr>
          <w:sz w:val="20"/>
        </w:rPr>
      </w:pPr>
      <w:r>
        <w:rPr>
          <w:sz w:val="20"/>
        </w:rPr>
        <w:lastRenderedPageBreak/>
        <w:t>Published by the Tertiary Education Commission</w:t>
      </w:r>
    </w:p>
    <w:p w14:paraId="0FBD6171" w14:textId="77777777" w:rsidR="00DA0337" w:rsidRDefault="00DA0337" w:rsidP="006B516D">
      <w:pPr>
        <w:spacing w:after="60"/>
        <w:rPr>
          <w:sz w:val="20"/>
        </w:rPr>
      </w:pPr>
      <w:proofErr w:type="spellStart"/>
      <w:r>
        <w:rPr>
          <w:sz w:val="20"/>
        </w:rPr>
        <w:t>Te</w:t>
      </w:r>
      <w:proofErr w:type="spellEnd"/>
      <w:r>
        <w:rPr>
          <w:sz w:val="20"/>
        </w:rPr>
        <w:t xml:space="preserve"> </w:t>
      </w:r>
      <w:proofErr w:type="spellStart"/>
      <w:r>
        <w:rPr>
          <w:sz w:val="20"/>
        </w:rPr>
        <w:t>Amorangi</w:t>
      </w:r>
      <w:proofErr w:type="spellEnd"/>
      <w:r>
        <w:rPr>
          <w:sz w:val="20"/>
        </w:rPr>
        <w:t xml:space="preserve"> </w:t>
      </w:r>
      <w:proofErr w:type="spellStart"/>
      <w:r>
        <w:rPr>
          <w:sz w:val="20"/>
        </w:rPr>
        <w:t>Mātauranga</w:t>
      </w:r>
      <w:proofErr w:type="spellEnd"/>
      <w:r>
        <w:rPr>
          <w:sz w:val="20"/>
        </w:rPr>
        <w:t xml:space="preserve"> Matua</w:t>
      </w:r>
    </w:p>
    <w:p w14:paraId="6F4FE5E5" w14:textId="77777777" w:rsidR="00DA0337" w:rsidRDefault="00DA0337" w:rsidP="006B516D">
      <w:pPr>
        <w:spacing w:after="60"/>
        <w:rPr>
          <w:sz w:val="20"/>
        </w:rPr>
      </w:pPr>
      <w:r>
        <w:rPr>
          <w:sz w:val="20"/>
        </w:rPr>
        <w:t>National Office</w:t>
      </w:r>
    </w:p>
    <w:p w14:paraId="67337316" w14:textId="77777777" w:rsidR="00DA0337" w:rsidRDefault="00DA0337" w:rsidP="006B516D">
      <w:pPr>
        <w:spacing w:after="60"/>
        <w:rPr>
          <w:sz w:val="20"/>
        </w:rPr>
      </w:pPr>
      <w:r>
        <w:rPr>
          <w:sz w:val="20"/>
        </w:rPr>
        <w:t>44 The Terrace</w:t>
      </w:r>
    </w:p>
    <w:p w14:paraId="3BD310CC" w14:textId="77777777" w:rsidR="00DA0337" w:rsidRDefault="00DA0337" w:rsidP="006B516D">
      <w:pPr>
        <w:spacing w:after="60"/>
        <w:rPr>
          <w:sz w:val="20"/>
        </w:rPr>
      </w:pPr>
      <w:r>
        <w:rPr>
          <w:sz w:val="20"/>
        </w:rPr>
        <w:t>PO Box 27048</w:t>
      </w:r>
    </w:p>
    <w:p w14:paraId="2B383AFA" w14:textId="77777777" w:rsidR="00DA0337" w:rsidRDefault="00DA0337" w:rsidP="00DA0337">
      <w:pPr>
        <w:rPr>
          <w:sz w:val="20"/>
        </w:rPr>
      </w:pPr>
      <w:r>
        <w:rPr>
          <w:sz w:val="20"/>
        </w:rPr>
        <w:t>Wellington, New Zealand</w:t>
      </w:r>
    </w:p>
    <w:p w14:paraId="3F852CB6" w14:textId="77777777" w:rsidR="00754599" w:rsidRPr="00C36320" w:rsidRDefault="00754599" w:rsidP="00DA0337">
      <w:pPr>
        <w:rPr>
          <w:sz w:val="20"/>
        </w:rPr>
      </w:pPr>
    </w:p>
    <w:p w14:paraId="73111549" w14:textId="0AE9A049" w:rsidR="004E50DB" w:rsidRDefault="00743E31" w:rsidP="00DA0337">
      <w:pPr>
        <w:rPr>
          <w:sz w:val="20"/>
        </w:rPr>
      </w:pPr>
      <w:r w:rsidRPr="00C36320">
        <w:rPr>
          <w:sz w:val="20"/>
        </w:rPr>
        <w:t>February 202</w:t>
      </w:r>
      <w:r w:rsidR="00EC73ED">
        <w:rPr>
          <w:sz w:val="20"/>
        </w:rPr>
        <w:t>5</w:t>
      </w:r>
    </w:p>
    <w:p w14:paraId="716A832F" w14:textId="77777777" w:rsidR="00754599" w:rsidRDefault="00754599" w:rsidP="00DA0337">
      <w:pPr>
        <w:rPr>
          <w:sz w:val="20"/>
        </w:rPr>
      </w:pPr>
    </w:p>
    <w:p w14:paraId="1E37910C" w14:textId="77777777" w:rsidR="00DA0337" w:rsidRDefault="00DA0337" w:rsidP="006B516D">
      <w:pPr>
        <w:spacing w:after="60"/>
        <w:rPr>
          <w:b/>
          <w:sz w:val="20"/>
        </w:rPr>
      </w:pPr>
      <w:r>
        <w:rPr>
          <w:b/>
          <w:sz w:val="20"/>
        </w:rPr>
        <w:t>Authors</w:t>
      </w:r>
    </w:p>
    <w:p w14:paraId="54C42D49" w14:textId="77777777" w:rsidR="00DA0337" w:rsidRDefault="00DA0337" w:rsidP="00DA0337">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DA0337">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DA0337">
      <w:pPr>
        <w:rPr>
          <w:sz w:val="20"/>
        </w:rPr>
      </w:pPr>
    </w:p>
    <w:p w14:paraId="51352CFF" w14:textId="77777777" w:rsidR="00DA0337" w:rsidRDefault="00DA0337" w:rsidP="00DA0337">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6B516D">
      <w:pPr>
        <w:spacing w:after="0"/>
        <w:rPr>
          <w:sz w:val="20"/>
        </w:rPr>
      </w:pPr>
    </w:p>
    <w:p w14:paraId="69C5F04D" w14:textId="77777777" w:rsidR="00DA0337" w:rsidRDefault="00DA0337" w:rsidP="00DA0337">
      <w:pPr>
        <w:rPr>
          <w:sz w:val="20"/>
          <w:lang w:eastAsia="en-AU"/>
        </w:rPr>
      </w:pPr>
      <w:r>
        <w:rPr>
          <w:sz w:val="20"/>
        </w:rPr>
        <w:t xml:space="preserve">This work is licensed under the Creative Commons Attribution 4.0 International licence. You are free to copy, distribute, and adapt the work, </w:t>
      </w:r>
      <w:proofErr w:type="gramStart"/>
      <w:r>
        <w:rPr>
          <w:sz w:val="20"/>
        </w:rPr>
        <w:t>as long as</w:t>
      </w:r>
      <w:proofErr w:type="gramEnd"/>
      <w:r>
        <w:rPr>
          <w:sz w:val="20"/>
        </w:rPr>
        <w:t xml:space="preserve">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69A09DDA" w14:textId="77777777" w:rsidR="0053609E" w:rsidRDefault="0053609E" w:rsidP="0053609E">
      <w:pPr>
        <w:rPr>
          <w:bCs/>
        </w:rPr>
        <w:sectPr w:rsidR="0053609E" w:rsidSect="00624E1A">
          <w:footerReference w:type="even" r:id="rId16"/>
          <w:footerReference w:type="default" r:id="rId17"/>
          <w:headerReference w:type="first" r:id="rId18"/>
          <w:footerReference w:type="first" r:id="rId19"/>
          <w:pgSz w:w="11900" w:h="16840"/>
          <w:pgMar w:top="1928" w:right="1134" w:bottom="1134" w:left="1701" w:header="425" w:footer="567" w:gutter="567"/>
          <w:cols w:space="708"/>
          <w:titlePg/>
          <w:docGrid w:linePitch="360"/>
        </w:sectPr>
      </w:pPr>
    </w:p>
    <w:bookmarkStart w:id="0" w:name="_Toc157696603"/>
    <w:p w14:paraId="373F05F9" w14:textId="77777777" w:rsidR="00310158" w:rsidRPr="003E1B3A" w:rsidRDefault="00310158" w:rsidP="00310158">
      <w:pPr>
        <w:pStyle w:val="Heading1"/>
        <w:rPr>
          <w:b w:val="0"/>
          <w:bCs w:val="0"/>
          <w:color w:val="007FAB"/>
          <w:sz w:val="50"/>
          <w:szCs w:val="50"/>
        </w:rPr>
      </w:pPr>
      <w:r w:rsidRPr="003E1B3A">
        <w:rPr>
          <w:b w:val="0"/>
          <w:bCs w:val="0"/>
          <w:noProof/>
          <w:color w:val="007FAB"/>
          <w:sz w:val="50"/>
          <w:szCs w:val="50"/>
          <w:lang w:eastAsia="en-NZ"/>
        </w:rPr>
        <w:lastRenderedPageBreak/>
        <mc:AlternateContent>
          <mc:Choice Requires="wps">
            <w:drawing>
              <wp:anchor distT="0" distB="0" distL="114300" distR="114300" simplePos="0" relativeHeight="251659264" behindDoc="0" locked="0" layoutInCell="1" allowOverlap="1" wp14:anchorId="4C640524" wp14:editId="3426043B">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1FD0E" w14:textId="77777777" w:rsidR="00310158" w:rsidRPr="00F207FE" w:rsidRDefault="00310158" w:rsidP="00310158">
                            <w:pPr>
                              <w:pStyle w:val="SectionSubtitle"/>
                            </w:pPr>
                            <w:r>
                              <w:t>Subhead</w:t>
                            </w:r>
                          </w:p>
                          <w:p w14:paraId="0B75E392" w14:textId="77777777" w:rsidR="00310158" w:rsidRPr="0077465A" w:rsidRDefault="00310158" w:rsidP="00310158">
                            <w:pPr>
                              <w:spacing w:after="0"/>
                            </w:pPr>
                            <w:r>
                              <w:rPr>
                                <w:noProof/>
                                <w:lang w:eastAsia="en-NZ"/>
                              </w:rPr>
                              <w:drawing>
                                <wp:inline distT="0" distB="0" distL="0" distR="0" wp14:anchorId="7F9D63CD" wp14:editId="540AA3E9">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4A81794" w14:textId="77777777" w:rsidR="00310158" w:rsidRDefault="00310158" w:rsidP="00310158">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C640524" id="_x0000_t202" coordsize="21600,21600" o:spt="202" path="m,l,21600r21600,l21600,xe">
                <v:stroke joinstyle="miter"/>
                <v:path gradientshapeok="t" o:connecttype="rect"/>
              </v:shapetype>
              <v:shape id="Text Box 2" o:spid="_x0000_s1026" type="#_x0000_t202" style="position:absolute;margin-left:-9.55pt;margin-top:935pt;width:520.95pt;height:280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32A1FD0E" w14:textId="77777777" w:rsidR="00310158" w:rsidRPr="00F207FE" w:rsidRDefault="00310158" w:rsidP="00310158">
                      <w:pPr>
                        <w:pStyle w:val="SectionSubtitle"/>
                      </w:pPr>
                      <w:r>
                        <w:t>Subhead</w:t>
                      </w:r>
                    </w:p>
                    <w:p w14:paraId="0B75E392" w14:textId="77777777" w:rsidR="00310158" w:rsidRPr="0077465A" w:rsidRDefault="00310158" w:rsidP="00310158">
                      <w:pPr>
                        <w:spacing w:after="0"/>
                      </w:pPr>
                      <w:r>
                        <w:rPr>
                          <w:noProof/>
                          <w:lang w:eastAsia="en-NZ"/>
                        </w:rPr>
                        <w:drawing>
                          <wp:inline distT="0" distB="0" distL="0" distR="0" wp14:anchorId="7F9D63CD" wp14:editId="540AA3E9">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4A81794" w14:textId="77777777" w:rsidR="00310158" w:rsidRDefault="00310158" w:rsidP="00310158">
                      <w:pPr>
                        <w:pStyle w:val="SectionTitle"/>
                      </w:pPr>
                      <w:r>
                        <w:t>Section heading</w:t>
                      </w:r>
                    </w:p>
                  </w:txbxContent>
                </v:textbox>
              </v:shape>
            </w:pict>
          </mc:Fallback>
        </mc:AlternateContent>
      </w:r>
      <w:bookmarkStart w:id="1" w:name="_Toc486231653"/>
      <w:bookmarkStart w:id="2" w:name="_Toc33451500"/>
      <w:r w:rsidRPr="003E1B3A">
        <w:rPr>
          <w:b w:val="0"/>
          <w:bCs w:val="0"/>
          <w:color w:val="007FAB"/>
          <w:sz w:val="50"/>
          <w:szCs w:val="50"/>
        </w:rPr>
        <w:t xml:space="preserve">About this </w:t>
      </w:r>
      <w:bookmarkEnd w:id="1"/>
      <w:r w:rsidRPr="003E1B3A">
        <w:rPr>
          <w:b w:val="0"/>
          <w:bCs w:val="0"/>
          <w:color w:val="007FAB"/>
          <w:sz w:val="50"/>
          <w:szCs w:val="50"/>
        </w:rPr>
        <w:t>template</w:t>
      </w:r>
      <w:bookmarkEnd w:id="0"/>
      <w:bookmarkEnd w:id="2"/>
    </w:p>
    <w:p w14:paraId="07D5039E" w14:textId="2D3C48C5" w:rsidR="00310158" w:rsidRPr="003E1B3A" w:rsidRDefault="00310158" w:rsidP="00167E55">
      <w:pPr>
        <w:pStyle w:val="IntroText"/>
        <w:pBdr>
          <w:top w:val="single" w:sz="4" w:space="1" w:color="007FAB"/>
          <w:bottom w:val="single" w:sz="4" w:space="20" w:color="007FAB"/>
        </w:pBdr>
        <w:spacing w:after="0"/>
        <w:rPr>
          <w:b w:val="0"/>
          <w:bCs/>
          <w:color w:val="auto"/>
          <w:sz w:val="24"/>
          <w:szCs w:val="22"/>
        </w:rPr>
      </w:pPr>
      <w:r w:rsidRPr="003E1B3A">
        <w:rPr>
          <w:b w:val="0"/>
          <w:bCs/>
          <w:color w:val="auto"/>
          <w:sz w:val="24"/>
          <w:szCs w:val="22"/>
        </w:rPr>
        <w:t xml:space="preserve">Providers should use this template to structure the Learner Success </w:t>
      </w:r>
      <w:r w:rsidR="002278FA">
        <w:rPr>
          <w:b w:val="0"/>
          <w:bCs/>
          <w:color w:val="auto"/>
          <w:sz w:val="24"/>
          <w:szCs w:val="22"/>
        </w:rPr>
        <w:t xml:space="preserve">progress update </w:t>
      </w:r>
      <w:r w:rsidRPr="003E1B3A">
        <w:rPr>
          <w:b w:val="0"/>
          <w:bCs/>
          <w:color w:val="auto"/>
          <w:sz w:val="24"/>
          <w:szCs w:val="22"/>
        </w:rPr>
        <w:t>component of their Investment Plan (Plan).</w:t>
      </w:r>
    </w:p>
    <w:p w14:paraId="11F875EE" w14:textId="3E6CAE6A" w:rsidR="00310158" w:rsidRPr="0007642A" w:rsidRDefault="006A1F69" w:rsidP="00310158">
      <w:pPr>
        <w:rPr>
          <w:sz w:val="24"/>
          <w:szCs w:val="22"/>
        </w:rPr>
      </w:pPr>
      <w:r w:rsidRPr="006A1F69">
        <w:rPr>
          <w:sz w:val="24"/>
          <w:szCs w:val="24"/>
        </w:rPr>
        <w:t>If you already have a Learner Success Plan (LSP), you must submit a progress update as part of your proposed Plan. This template captures what you should submit in your progress update.</w:t>
      </w:r>
      <w:r w:rsidR="001748A8">
        <w:rPr>
          <w:sz w:val="24"/>
          <w:szCs w:val="24"/>
        </w:rPr>
        <w:t xml:space="preserve"> </w:t>
      </w:r>
      <w:r w:rsidR="0007642A">
        <w:rPr>
          <w:sz w:val="24"/>
          <w:szCs w:val="24"/>
        </w:rPr>
        <w:t xml:space="preserve">The expectations for this are </w:t>
      </w:r>
      <w:r w:rsidR="00310158" w:rsidRPr="00167E55">
        <w:rPr>
          <w:sz w:val="24"/>
          <w:szCs w:val="24"/>
        </w:rPr>
        <w:t xml:space="preserve">stated in the </w:t>
      </w:r>
      <w:hyperlink r:id="rId22" w:history="1">
        <w:r w:rsidR="00310158" w:rsidRPr="00167E55">
          <w:rPr>
            <w:rStyle w:val="Hyperlink"/>
            <w:rFonts w:ascii="Calibri" w:hAnsi="Calibri"/>
            <w:color w:val="007FAB"/>
            <w:sz w:val="24"/>
            <w:szCs w:val="24"/>
          </w:rPr>
          <w:t>Plan Guidance</w:t>
        </w:r>
      </w:hyperlink>
      <w:r w:rsidR="00310158" w:rsidRPr="00167E55">
        <w:rPr>
          <w:sz w:val="24"/>
          <w:szCs w:val="24"/>
        </w:rPr>
        <w:t xml:space="preserve">, Supplementary Plan Guidance and </w:t>
      </w:r>
      <w:hyperlink r:id="rId23" w:history="1">
        <w:r w:rsidR="00310158" w:rsidRPr="00167E55">
          <w:rPr>
            <w:rStyle w:val="Hyperlink"/>
            <w:rFonts w:ascii="Calibri" w:hAnsi="Calibri"/>
            <w:color w:val="007FAB"/>
            <w:sz w:val="24"/>
            <w:szCs w:val="24"/>
          </w:rPr>
          <w:t>Gazette notice</w:t>
        </w:r>
      </w:hyperlink>
      <w:r w:rsidR="00310158" w:rsidRPr="00167E55">
        <w:rPr>
          <w:sz w:val="24"/>
          <w:szCs w:val="24"/>
        </w:rPr>
        <w:t xml:space="preserve">. </w:t>
      </w:r>
      <w:r w:rsidR="003D2DF5">
        <w:rPr>
          <w:sz w:val="24"/>
          <w:szCs w:val="22"/>
        </w:rPr>
        <w:t>Submit t</w:t>
      </w:r>
      <w:r w:rsidR="0007642A">
        <w:rPr>
          <w:sz w:val="24"/>
          <w:szCs w:val="22"/>
        </w:rPr>
        <w:t>he template alongside your other Plan documents.</w:t>
      </w:r>
    </w:p>
    <w:p w14:paraId="03D0E16A" w14:textId="554A9D32" w:rsidR="00310158" w:rsidRPr="00167E55" w:rsidRDefault="00276B82" w:rsidP="00310158">
      <w:pPr>
        <w:rPr>
          <w:b/>
          <w:sz w:val="24"/>
          <w:szCs w:val="24"/>
        </w:rPr>
      </w:pPr>
      <w:r>
        <w:rPr>
          <w:sz w:val="24"/>
          <w:szCs w:val="24"/>
        </w:rPr>
        <w:t>T</w:t>
      </w:r>
      <w:r w:rsidR="003D2DF5" w:rsidRPr="00167E55">
        <w:rPr>
          <w:sz w:val="24"/>
          <w:szCs w:val="24"/>
        </w:rPr>
        <w:t>o understand our priorities, requirements and expectations</w:t>
      </w:r>
      <w:r>
        <w:rPr>
          <w:sz w:val="24"/>
          <w:szCs w:val="24"/>
        </w:rPr>
        <w:t xml:space="preserve"> when completing this template,</w:t>
      </w:r>
      <w:r w:rsidR="003D2DF5" w:rsidRPr="00167E55">
        <w:rPr>
          <w:sz w:val="24"/>
          <w:szCs w:val="24"/>
        </w:rPr>
        <w:t xml:space="preserve"> </w:t>
      </w:r>
      <w:r w:rsidR="005648AA">
        <w:rPr>
          <w:sz w:val="24"/>
          <w:szCs w:val="24"/>
        </w:rPr>
        <w:t>se</w:t>
      </w:r>
      <w:r w:rsidR="00310158" w:rsidRPr="00167E55">
        <w:rPr>
          <w:sz w:val="24"/>
          <w:szCs w:val="24"/>
        </w:rPr>
        <w:t xml:space="preserve">e </w:t>
      </w:r>
      <w:hyperlink r:id="rId24" w:history="1">
        <w:r w:rsidR="00310158" w:rsidRPr="00167E55">
          <w:rPr>
            <w:rStyle w:val="Hyperlink"/>
            <w:rFonts w:ascii="Calibri" w:hAnsi="Calibri"/>
            <w:color w:val="007FAB"/>
            <w:sz w:val="24"/>
            <w:szCs w:val="24"/>
          </w:rPr>
          <w:t>Plan Guidance</w:t>
        </w:r>
      </w:hyperlink>
      <w:r w:rsidR="00310158" w:rsidRPr="00167E55">
        <w:rPr>
          <w:sz w:val="24"/>
          <w:szCs w:val="24"/>
        </w:rPr>
        <w:t xml:space="preserve">. </w:t>
      </w:r>
    </w:p>
    <w:p w14:paraId="7F644A97" w14:textId="77777777" w:rsidR="00310158" w:rsidRPr="00167E55" w:rsidRDefault="00310158" w:rsidP="00310158">
      <w:pPr>
        <w:pStyle w:val="Heading4"/>
        <w:rPr>
          <w:i w:val="0"/>
          <w:iCs w:val="0"/>
          <w:color w:val="007FAB"/>
          <w:sz w:val="34"/>
          <w:szCs w:val="34"/>
        </w:rPr>
      </w:pPr>
      <w:bookmarkStart w:id="3" w:name="_Toc3902571"/>
      <w:r w:rsidRPr="00167E55">
        <w:rPr>
          <w:i w:val="0"/>
          <w:iCs w:val="0"/>
          <w:color w:val="007FAB"/>
          <w:sz w:val="34"/>
          <w:szCs w:val="34"/>
        </w:rPr>
        <w:t>Assessment of proposed Plans</w:t>
      </w:r>
      <w:bookmarkEnd w:id="3"/>
    </w:p>
    <w:p w14:paraId="458E6DB4" w14:textId="77777777" w:rsidR="00310158" w:rsidRPr="00167E55" w:rsidRDefault="00310158" w:rsidP="00310158">
      <w:pPr>
        <w:rPr>
          <w:sz w:val="24"/>
          <w:szCs w:val="24"/>
        </w:rPr>
      </w:pPr>
      <w:r w:rsidRPr="00167E55">
        <w:rPr>
          <w:bCs/>
          <w:sz w:val="24"/>
          <w:szCs w:val="24"/>
        </w:rPr>
        <w:t xml:space="preserve">The criteria we use for assessing proposed Plans are set out in Plan Guidance and the Gazette notice. </w:t>
      </w:r>
      <w:r w:rsidRPr="00167E55">
        <w:rPr>
          <w:sz w:val="24"/>
          <w:szCs w:val="24"/>
        </w:rPr>
        <w:t>Please refer to these criteria as you complete each section.</w:t>
      </w:r>
    </w:p>
    <w:p w14:paraId="04136D22" w14:textId="50B32FD9" w:rsidR="00310158" w:rsidRPr="00167E55" w:rsidRDefault="0007642A" w:rsidP="00310158">
      <w:pPr>
        <w:pStyle w:val="Heading4"/>
        <w:rPr>
          <w:i w:val="0"/>
          <w:iCs w:val="0"/>
          <w:color w:val="007FAB"/>
          <w:sz w:val="34"/>
          <w:szCs w:val="34"/>
        </w:rPr>
      </w:pPr>
      <w:bookmarkStart w:id="4" w:name="_Toc3902572"/>
      <w:r>
        <w:rPr>
          <w:i w:val="0"/>
          <w:iCs w:val="0"/>
          <w:color w:val="007FAB"/>
          <w:sz w:val="34"/>
          <w:szCs w:val="34"/>
        </w:rPr>
        <w:t xml:space="preserve">Plan documents are due </w:t>
      </w:r>
      <w:r w:rsidR="002A51A2">
        <w:rPr>
          <w:i w:val="0"/>
          <w:iCs w:val="0"/>
          <w:color w:val="007FAB"/>
          <w:sz w:val="34"/>
          <w:szCs w:val="34"/>
        </w:rPr>
        <w:t xml:space="preserve">on </w:t>
      </w:r>
      <w:r w:rsidR="00D43503">
        <w:rPr>
          <w:i w:val="0"/>
          <w:iCs w:val="0"/>
          <w:color w:val="007FAB"/>
          <w:sz w:val="34"/>
          <w:szCs w:val="34"/>
        </w:rPr>
        <w:t>4</w:t>
      </w:r>
      <w:r w:rsidR="002A51A2">
        <w:rPr>
          <w:i w:val="0"/>
          <w:iCs w:val="0"/>
          <w:color w:val="007FAB"/>
          <w:sz w:val="34"/>
          <w:szCs w:val="34"/>
        </w:rPr>
        <w:t xml:space="preserve"> </w:t>
      </w:r>
      <w:r>
        <w:rPr>
          <w:i w:val="0"/>
          <w:iCs w:val="0"/>
          <w:color w:val="007FAB"/>
          <w:sz w:val="34"/>
          <w:szCs w:val="34"/>
        </w:rPr>
        <w:t>July</w:t>
      </w:r>
      <w:bookmarkEnd w:id="4"/>
    </w:p>
    <w:p w14:paraId="60F3605D" w14:textId="6E0FA41E" w:rsidR="00C462D8" w:rsidRPr="00B80BF1" w:rsidRDefault="002A51A2" w:rsidP="00C462D8">
      <w:pPr>
        <w:rPr>
          <w:sz w:val="24"/>
          <w:szCs w:val="24"/>
        </w:rPr>
      </w:pPr>
      <w:bookmarkStart w:id="5" w:name="_Hlk159308112"/>
      <w:r w:rsidRPr="00B80BF1">
        <w:rPr>
          <w:sz w:val="24"/>
          <w:szCs w:val="24"/>
        </w:rPr>
        <w:t>Submit t</w:t>
      </w:r>
      <w:r w:rsidR="00C462D8" w:rsidRPr="00B80BF1">
        <w:rPr>
          <w:sz w:val="24"/>
          <w:szCs w:val="24"/>
        </w:rPr>
        <w:t>his template, alongside the other components of your Plan</w:t>
      </w:r>
      <w:r w:rsidRPr="00B80BF1">
        <w:rPr>
          <w:sz w:val="24"/>
          <w:szCs w:val="24"/>
        </w:rPr>
        <w:t>,</w:t>
      </w:r>
      <w:r w:rsidR="00C462D8" w:rsidRPr="00B80BF1">
        <w:rPr>
          <w:sz w:val="24"/>
          <w:szCs w:val="24"/>
        </w:rPr>
        <w:t xml:space="preserve"> by </w:t>
      </w:r>
      <w:r w:rsidR="00D43503">
        <w:rPr>
          <w:sz w:val="24"/>
          <w:szCs w:val="24"/>
        </w:rPr>
        <w:t>4</w:t>
      </w:r>
      <w:r w:rsidRPr="00B80BF1">
        <w:rPr>
          <w:sz w:val="24"/>
          <w:szCs w:val="24"/>
        </w:rPr>
        <w:t xml:space="preserve"> </w:t>
      </w:r>
      <w:r w:rsidR="00C462D8" w:rsidRPr="00B80BF1">
        <w:rPr>
          <w:sz w:val="24"/>
          <w:szCs w:val="24"/>
        </w:rPr>
        <w:t>July 202</w:t>
      </w:r>
      <w:r w:rsidR="00EC73ED" w:rsidRPr="00B80BF1">
        <w:rPr>
          <w:sz w:val="24"/>
          <w:szCs w:val="24"/>
        </w:rPr>
        <w:t>5</w:t>
      </w:r>
      <w:r w:rsidR="00C462D8" w:rsidRPr="00B80BF1">
        <w:rPr>
          <w:sz w:val="24"/>
          <w:szCs w:val="24"/>
        </w:rPr>
        <w:t>.</w:t>
      </w:r>
    </w:p>
    <w:bookmarkEnd w:id="5"/>
    <w:p w14:paraId="4D1785E5" w14:textId="61EB5595" w:rsidR="00310158" w:rsidRPr="00167E55" w:rsidRDefault="00310158" w:rsidP="00310158">
      <w:pPr>
        <w:rPr>
          <w:rFonts w:asciiTheme="minorHAnsi" w:hAnsiTheme="minorHAnsi" w:cstheme="minorHAnsi"/>
          <w:color w:val="auto"/>
          <w:sz w:val="24"/>
          <w:szCs w:val="24"/>
          <w:shd w:val="clear" w:color="auto" w:fill="FFFFFF"/>
        </w:rPr>
      </w:pPr>
      <w:r w:rsidRPr="00B80BF1">
        <w:rPr>
          <w:rFonts w:asciiTheme="minorHAnsi" w:hAnsiTheme="minorHAnsi" w:cstheme="minorHAnsi"/>
          <w:color w:val="auto"/>
          <w:sz w:val="24"/>
          <w:szCs w:val="24"/>
          <w:shd w:val="clear" w:color="auto" w:fill="FFFFFF"/>
        </w:rPr>
        <w:t>Refer to p</w:t>
      </w:r>
      <w:r w:rsidR="002C7F78" w:rsidRPr="00B80BF1">
        <w:rPr>
          <w:rFonts w:asciiTheme="minorHAnsi" w:hAnsiTheme="minorHAnsi" w:cstheme="minorHAnsi"/>
          <w:color w:val="auto"/>
          <w:sz w:val="24"/>
          <w:szCs w:val="24"/>
          <w:shd w:val="clear" w:color="auto" w:fill="FFFFFF"/>
        </w:rPr>
        <w:t>p.</w:t>
      </w:r>
      <w:r w:rsidRPr="00B80BF1">
        <w:rPr>
          <w:rFonts w:asciiTheme="minorHAnsi" w:hAnsiTheme="minorHAnsi" w:cstheme="minorHAnsi"/>
          <w:color w:val="auto"/>
          <w:sz w:val="24"/>
          <w:szCs w:val="24"/>
          <w:shd w:val="clear" w:color="auto" w:fill="FFFFFF"/>
        </w:rPr>
        <w:t xml:space="preserve"> </w:t>
      </w:r>
      <w:r w:rsidR="00FF39CF" w:rsidRPr="00B80BF1">
        <w:rPr>
          <w:rFonts w:asciiTheme="minorHAnsi" w:hAnsiTheme="minorHAnsi" w:cstheme="minorHAnsi"/>
          <w:color w:val="auto"/>
          <w:sz w:val="24"/>
          <w:szCs w:val="24"/>
          <w:shd w:val="clear" w:color="auto" w:fill="FFFFFF"/>
        </w:rPr>
        <w:t>5</w:t>
      </w:r>
      <w:r w:rsidR="005B16C0" w:rsidRPr="00B80BF1">
        <w:rPr>
          <w:rFonts w:asciiTheme="minorHAnsi" w:hAnsiTheme="minorHAnsi" w:cstheme="minorHAnsi"/>
          <w:color w:val="auto"/>
          <w:sz w:val="24"/>
          <w:szCs w:val="24"/>
          <w:shd w:val="clear" w:color="auto" w:fill="FFFFFF"/>
        </w:rPr>
        <w:t>2</w:t>
      </w:r>
      <w:r w:rsidR="002C7F78" w:rsidRPr="00B80BF1">
        <w:rPr>
          <w:rFonts w:asciiTheme="minorHAnsi" w:hAnsiTheme="minorHAnsi" w:cstheme="minorHAnsi"/>
          <w:color w:val="auto"/>
          <w:sz w:val="24"/>
          <w:szCs w:val="24"/>
          <w:shd w:val="clear" w:color="auto" w:fill="FFFFFF"/>
        </w:rPr>
        <w:t>–</w:t>
      </w:r>
      <w:r w:rsidR="00FF39CF" w:rsidRPr="00B80BF1">
        <w:rPr>
          <w:rFonts w:asciiTheme="minorHAnsi" w:hAnsiTheme="minorHAnsi" w:cstheme="minorHAnsi"/>
          <w:color w:val="auto"/>
          <w:sz w:val="24"/>
          <w:szCs w:val="24"/>
          <w:shd w:val="clear" w:color="auto" w:fill="FFFFFF"/>
        </w:rPr>
        <w:t>5</w:t>
      </w:r>
      <w:r w:rsidR="005B16C0" w:rsidRPr="00B80BF1">
        <w:rPr>
          <w:rFonts w:asciiTheme="minorHAnsi" w:hAnsiTheme="minorHAnsi" w:cstheme="minorHAnsi"/>
          <w:color w:val="auto"/>
          <w:sz w:val="24"/>
          <w:szCs w:val="24"/>
          <w:shd w:val="clear" w:color="auto" w:fill="FFFFFF"/>
        </w:rPr>
        <w:t>3</w:t>
      </w:r>
      <w:r w:rsidRPr="00B80BF1">
        <w:rPr>
          <w:rFonts w:asciiTheme="minorHAnsi" w:hAnsiTheme="minorHAnsi" w:cstheme="minorHAnsi"/>
          <w:color w:val="auto"/>
          <w:sz w:val="24"/>
          <w:szCs w:val="24"/>
          <w:shd w:val="clear" w:color="auto" w:fill="FFFFFF"/>
        </w:rPr>
        <w:t xml:space="preserve"> of Plan Guidance to help you understand the parts of a Plan you need to submit.</w:t>
      </w:r>
    </w:p>
    <w:p w14:paraId="1A787D62" w14:textId="77777777" w:rsidR="00310158" w:rsidRPr="00167E55" w:rsidRDefault="00310158" w:rsidP="00310158">
      <w:pPr>
        <w:pStyle w:val="Heading4"/>
        <w:rPr>
          <w:i w:val="0"/>
          <w:iCs w:val="0"/>
          <w:color w:val="007FAB"/>
          <w:sz w:val="34"/>
          <w:szCs w:val="34"/>
        </w:rPr>
      </w:pPr>
      <w:r w:rsidRPr="00167E55">
        <w:rPr>
          <w:i w:val="0"/>
          <w:iCs w:val="0"/>
          <w:color w:val="007FAB"/>
          <w:sz w:val="34"/>
          <w:szCs w:val="34"/>
        </w:rPr>
        <w:t>Tips for submitting documents</w:t>
      </w:r>
    </w:p>
    <w:p w14:paraId="1B6ECE41" w14:textId="77777777" w:rsidR="00310158" w:rsidRPr="00167E55" w:rsidRDefault="00310158" w:rsidP="00310158">
      <w:pPr>
        <w:pStyle w:val="ListParagraph"/>
        <w:numPr>
          <w:ilvl w:val="0"/>
          <w:numId w:val="37"/>
        </w:numPr>
        <w:ind w:left="993" w:hanging="273"/>
        <w:rPr>
          <w:sz w:val="24"/>
          <w:szCs w:val="24"/>
        </w:rPr>
      </w:pPr>
      <w:r w:rsidRPr="00167E55">
        <w:rPr>
          <w:sz w:val="24"/>
          <w:szCs w:val="24"/>
        </w:rPr>
        <w:t xml:space="preserve">You must submit all parts of your Plan to us via DXP </w:t>
      </w:r>
      <w:proofErr w:type="spellStart"/>
      <w:r w:rsidRPr="00167E55">
        <w:rPr>
          <w:sz w:val="24"/>
          <w:szCs w:val="24"/>
        </w:rPr>
        <w:t>Ng</w:t>
      </w:r>
      <w:r w:rsidRPr="00167E55">
        <w:rPr>
          <w:rFonts w:cs="Calibri"/>
          <w:sz w:val="24"/>
          <w:szCs w:val="24"/>
        </w:rPr>
        <w:t>ā</w:t>
      </w:r>
      <w:proofErr w:type="spellEnd"/>
      <w:r w:rsidRPr="00167E55">
        <w:rPr>
          <w:sz w:val="24"/>
          <w:szCs w:val="24"/>
        </w:rPr>
        <w:t xml:space="preserve"> Kete as either a Word or PDF document. </w:t>
      </w:r>
    </w:p>
    <w:p w14:paraId="04EB4931" w14:textId="7B5E29D4" w:rsidR="00310158" w:rsidRPr="00167E55" w:rsidRDefault="00310158" w:rsidP="00310158">
      <w:pPr>
        <w:pStyle w:val="ListParagraph"/>
        <w:numPr>
          <w:ilvl w:val="0"/>
          <w:numId w:val="37"/>
        </w:numPr>
        <w:ind w:left="993" w:hanging="273"/>
        <w:rPr>
          <w:sz w:val="24"/>
          <w:szCs w:val="24"/>
        </w:rPr>
      </w:pPr>
      <w:r w:rsidRPr="00167E55">
        <w:rPr>
          <w:sz w:val="24"/>
          <w:szCs w:val="24"/>
        </w:rPr>
        <w:t>We recommend naming your document [PROVIDER name]</w:t>
      </w:r>
      <w:r w:rsidR="005F5284">
        <w:rPr>
          <w:i/>
          <w:sz w:val="24"/>
          <w:szCs w:val="24"/>
        </w:rPr>
        <w:t xml:space="preserve"> Learner Success </w:t>
      </w:r>
      <w:r w:rsidR="00D17A43">
        <w:rPr>
          <w:i/>
          <w:sz w:val="24"/>
          <w:szCs w:val="24"/>
        </w:rPr>
        <w:t>Progress</w:t>
      </w:r>
      <w:r w:rsidR="00165B94">
        <w:rPr>
          <w:i/>
          <w:sz w:val="24"/>
          <w:szCs w:val="24"/>
        </w:rPr>
        <w:t xml:space="preserve"> </w:t>
      </w:r>
      <w:r w:rsidR="000642A2">
        <w:rPr>
          <w:i/>
          <w:sz w:val="24"/>
          <w:szCs w:val="24"/>
        </w:rPr>
        <w:t>u</w:t>
      </w:r>
      <w:r w:rsidR="00165B94">
        <w:rPr>
          <w:i/>
          <w:sz w:val="24"/>
          <w:szCs w:val="24"/>
        </w:rPr>
        <w:t>pdate</w:t>
      </w:r>
      <w:r w:rsidRPr="00167E55">
        <w:rPr>
          <w:i/>
          <w:sz w:val="24"/>
          <w:szCs w:val="24"/>
        </w:rPr>
        <w:t>.</w:t>
      </w:r>
    </w:p>
    <w:p w14:paraId="51638B68" w14:textId="0F0EEEF3" w:rsidR="00310158" w:rsidRPr="00167E55" w:rsidRDefault="00310158" w:rsidP="00310158">
      <w:pPr>
        <w:pStyle w:val="ListParagraph"/>
        <w:numPr>
          <w:ilvl w:val="0"/>
          <w:numId w:val="37"/>
        </w:numPr>
        <w:ind w:left="993" w:hanging="273"/>
        <w:rPr>
          <w:sz w:val="24"/>
          <w:szCs w:val="24"/>
        </w:rPr>
      </w:pPr>
      <w:r w:rsidRPr="00167E55">
        <w:rPr>
          <w:sz w:val="24"/>
          <w:szCs w:val="24"/>
        </w:rPr>
        <w:t>Documents, including appendices, must be</w:t>
      </w:r>
      <w:r w:rsidR="0083224B">
        <w:rPr>
          <w:sz w:val="24"/>
          <w:szCs w:val="24"/>
        </w:rPr>
        <w:t xml:space="preserve"> no larger than</w:t>
      </w:r>
      <w:r w:rsidRPr="00167E55">
        <w:rPr>
          <w:sz w:val="24"/>
          <w:szCs w:val="24"/>
        </w:rPr>
        <w:t xml:space="preserve"> 75</w:t>
      </w:r>
      <w:r w:rsidR="0083224B">
        <w:rPr>
          <w:sz w:val="24"/>
          <w:szCs w:val="24"/>
        </w:rPr>
        <w:t xml:space="preserve"> </w:t>
      </w:r>
      <w:r w:rsidRPr="00167E55">
        <w:rPr>
          <w:sz w:val="24"/>
          <w:szCs w:val="24"/>
        </w:rPr>
        <w:t>MB.</w:t>
      </w:r>
    </w:p>
    <w:p w14:paraId="72E7EDDE" w14:textId="35939266" w:rsidR="00310158" w:rsidRDefault="00310158" w:rsidP="00310158">
      <w:pPr>
        <w:pStyle w:val="ListParagraph"/>
        <w:numPr>
          <w:ilvl w:val="0"/>
          <w:numId w:val="37"/>
        </w:numPr>
        <w:ind w:left="993" w:hanging="273"/>
        <w:rPr>
          <w:sz w:val="24"/>
          <w:szCs w:val="24"/>
        </w:rPr>
      </w:pPr>
      <w:r w:rsidRPr="00167E55">
        <w:rPr>
          <w:sz w:val="24"/>
          <w:szCs w:val="24"/>
        </w:rPr>
        <w:t xml:space="preserve">Please don’t encrypt your documents or embed any PDF files in them, as </w:t>
      </w:r>
      <w:r w:rsidR="0083224B">
        <w:rPr>
          <w:sz w:val="24"/>
          <w:szCs w:val="24"/>
        </w:rPr>
        <w:t>the Tertiary Education Commission’s (</w:t>
      </w:r>
      <w:r w:rsidRPr="00167E55">
        <w:rPr>
          <w:sz w:val="24"/>
          <w:szCs w:val="24"/>
        </w:rPr>
        <w:t>TEC’s</w:t>
      </w:r>
      <w:r w:rsidR="0083224B">
        <w:rPr>
          <w:sz w:val="24"/>
          <w:szCs w:val="24"/>
        </w:rPr>
        <w:t>)</w:t>
      </w:r>
      <w:r w:rsidRPr="00167E55">
        <w:rPr>
          <w:sz w:val="24"/>
          <w:szCs w:val="24"/>
        </w:rPr>
        <w:t xml:space="preserve"> anti-malware service cannot scan these documents, and they cannot be uploaded.</w:t>
      </w:r>
    </w:p>
    <w:p w14:paraId="1DFB27CF" w14:textId="77777777" w:rsidR="00310158" w:rsidRPr="00F50384" w:rsidRDefault="00310158" w:rsidP="00310158">
      <w:pPr>
        <w:pStyle w:val="Heading4"/>
        <w:rPr>
          <w:color w:val="00B0F0"/>
        </w:rPr>
      </w:pPr>
      <w:r w:rsidRPr="00167E55">
        <w:rPr>
          <w:i w:val="0"/>
          <w:iCs w:val="0"/>
          <w:color w:val="007FAB"/>
          <w:sz w:val="34"/>
          <w:szCs w:val="34"/>
        </w:rPr>
        <w:t>Questions</w:t>
      </w:r>
      <w:r w:rsidRPr="00F50384">
        <w:rPr>
          <w:color w:val="00B0F0"/>
        </w:rPr>
        <w:tab/>
      </w:r>
    </w:p>
    <w:p w14:paraId="4732FAAE" w14:textId="405C6025" w:rsidR="00310158" w:rsidRPr="00167E55" w:rsidRDefault="00310158" w:rsidP="00310158">
      <w:pPr>
        <w:rPr>
          <w:sz w:val="24"/>
          <w:szCs w:val="24"/>
        </w:rPr>
      </w:pPr>
      <w:r w:rsidRPr="00167E55">
        <w:rPr>
          <w:sz w:val="24"/>
          <w:szCs w:val="24"/>
        </w:rPr>
        <w:t xml:space="preserve">For general queries about your Plan or this template please contact us at </w:t>
      </w:r>
      <w:hyperlink r:id="rId25" w:tgtFrame="_blank" w:tooltip="mailto:customerservice@tec.govt.nz" w:history="1">
        <w:r w:rsidRPr="00167E55">
          <w:rPr>
            <w:rStyle w:val="Hyperlink"/>
            <w:rFonts w:cstheme="minorHAnsi"/>
            <w:color w:val="007FAB"/>
            <w:sz w:val="24"/>
            <w:szCs w:val="24"/>
            <w:shd w:val="clear" w:color="auto" w:fill="FFFFFF"/>
          </w:rPr>
          <w:t>customerservice@tec.govt.nz</w:t>
        </w:r>
      </w:hyperlink>
      <w:r w:rsidRPr="00167E55">
        <w:rPr>
          <w:sz w:val="24"/>
          <w:szCs w:val="24"/>
        </w:rPr>
        <w:t xml:space="preserve"> or 0800 601 301</w:t>
      </w:r>
      <w:r w:rsidR="00304420">
        <w:rPr>
          <w:sz w:val="24"/>
          <w:szCs w:val="24"/>
        </w:rPr>
        <w:t>,</w:t>
      </w:r>
      <w:r w:rsidRPr="00167E55">
        <w:rPr>
          <w:sz w:val="24"/>
          <w:szCs w:val="24"/>
        </w:rPr>
        <w:t xml:space="preserve"> or speak to your Relationship Manager</w:t>
      </w:r>
      <w:r w:rsidR="00606A08">
        <w:rPr>
          <w:sz w:val="24"/>
          <w:szCs w:val="24"/>
        </w:rPr>
        <w:t>.</w:t>
      </w:r>
    </w:p>
    <w:p w14:paraId="3B053807" w14:textId="6F447F44" w:rsidR="00167E55" w:rsidRDefault="00310158" w:rsidP="00E95E58">
      <w:pPr>
        <w:rPr>
          <w:sz w:val="24"/>
          <w:szCs w:val="24"/>
        </w:rPr>
      </w:pPr>
      <w:r w:rsidRPr="00167E55">
        <w:rPr>
          <w:sz w:val="24"/>
          <w:szCs w:val="24"/>
        </w:rPr>
        <w:t xml:space="preserve">We encourage you to check </w:t>
      </w:r>
      <w:r w:rsidR="00EE2B3F" w:rsidRPr="00167E55">
        <w:rPr>
          <w:sz w:val="24"/>
          <w:szCs w:val="24"/>
        </w:rPr>
        <w:t xml:space="preserve">regularly </w:t>
      </w:r>
      <w:r w:rsidR="00304420" w:rsidRPr="00167E55">
        <w:rPr>
          <w:sz w:val="24"/>
          <w:szCs w:val="24"/>
        </w:rPr>
        <w:t>for new information</w:t>
      </w:r>
      <w:r w:rsidR="00304420">
        <w:rPr>
          <w:sz w:val="24"/>
          <w:szCs w:val="24"/>
        </w:rPr>
        <w:t xml:space="preserve"> on</w:t>
      </w:r>
      <w:r w:rsidR="00304420" w:rsidRPr="00167E55">
        <w:rPr>
          <w:sz w:val="24"/>
          <w:szCs w:val="24"/>
        </w:rPr>
        <w:t xml:space="preserve"> </w:t>
      </w:r>
      <w:r w:rsidRPr="00167E55">
        <w:rPr>
          <w:sz w:val="24"/>
          <w:szCs w:val="24"/>
        </w:rPr>
        <w:t xml:space="preserve">the </w:t>
      </w:r>
      <w:hyperlink r:id="rId26" w:history="1">
        <w:r w:rsidRPr="00167E55">
          <w:rPr>
            <w:rStyle w:val="Hyperlink"/>
            <w:rFonts w:ascii="Calibri" w:hAnsi="Calibri"/>
            <w:color w:val="007FAB"/>
            <w:sz w:val="24"/>
            <w:szCs w:val="24"/>
          </w:rPr>
          <w:t>TEC website</w:t>
        </w:r>
      </w:hyperlink>
      <w:r w:rsidRPr="00167E55">
        <w:rPr>
          <w:sz w:val="24"/>
          <w:szCs w:val="24"/>
        </w:rPr>
        <w:t>.</w:t>
      </w:r>
    </w:p>
    <w:p w14:paraId="3DB56580" w14:textId="4E6DE125" w:rsidR="006E3421" w:rsidRPr="00167E55" w:rsidRDefault="001653BE" w:rsidP="00E95E58">
      <w:pPr>
        <w:rPr>
          <w:sz w:val="24"/>
          <w:szCs w:val="24"/>
        </w:rPr>
      </w:pPr>
      <w:r w:rsidRPr="00167E55">
        <w:rPr>
          <w:bCs/>
          <w:iCs/>
          <w:color w:val="auto"/>
          <w:sz w:val="24"/>
          <w:szCs w:val="22"/>
        </w:rPr>
        <w:t xml:space="preserve">Feel </w:t>
      </w:r>
      <w:r w:rsidR="003315FE" w:rsidRPr="00167E55">
        <w:rPr>
          <w:bCs/>
          <w:iCs/>
          <w:color w:val="auto"/>
          <w:sz w:val="24"/>
          <w:szCs w:val="22"/>
        </w:rPr>
        <w:t xml:space="preserve">free to </w:t>
      </w:r>
      <w:r w:rsidR="00304420">
        <w:rPr>
          <w:bCs/>
          <w:iCs/>
          <w:color w:val="auto"/>
          <w:sz w:val="24"/>
          <w:szCs w:val="22"/>
        </w:rPr>
        <w:t>custom</w:t>
      </w:r>
      <w:r w:rsidR="003315FE" w:rsidRPr="00167E55">
        <w:rPr>
          <w:bCs/>
          <w:iCs/>
          <w:color w:val="auto"/>
          <w:sz w:val="24"/>
          <w:szCs w:val="22"/>
        </w:rPr>
        <w:t xml:space="preserve">ise the design of this template </w:t>
      </w:r>
      <w:r w:rsidRPr="00167E55">
        <w:rPr>
          <w:bCs/>
          <w:iCs/>
          <w:color w:val="auto"/>
          <w:sz w:val="24"/>
          <w:szCs w:val="22"/>
        </w:rPr>
        <w:t>with</w:t>
      </w:r>
      <w:r w:rsidR="003315FE" w:rsidRPr="00167E55">
        <w:rPr>
          <w:bCs/>
          <w:iCs/>
          <w:color w:val="auto"/>
          <w:sz w:val="24"/>
          <w:szCs w:val="22"/>
        </w:rPr>
        <w:t xml:space="preserve"> your branding.</w:t>
      </w:r>
    </w:p>
    <w:p w14:paraId="5A9BE0CA" w14:textId="2B4EE230" w:rsidR="008E733D" w:rsidRPr="00167E55" w:rsidRDefault="008E733D" w:rsidP="005B5346">
      <w:pPr>
        <w:pStyle w:val="Heading1"/>
        <w:rPr>
          <w:b w:val="0"/>
          <w:bCs w:val="0"/>
          <w:color w:val="007FAB"/>
          <w:sz w:val="50"/>
          <w:szCs w:val="50"/>
        </w:rPr>
      </w:pPr>
      <w:bookmarkStart w:id="6" w:name="_Toc156913636"/>
      <w:bookmarkStart w:id="7" w:name="_Toc33451504"/>
      <w:r w:rsidRPr="00167E55">
        <w:rPr>
          <w:b w:val="0"/>
          <w:bCs w:val="0"/>
          <w:color w:val="007FAB"/>
          <w:sz w:val="50"/>
          <w:szCs w:val="50"/>
        </w:rPr>
        <w:lastRenderedPageBreak/>
        <w:t xml:space="preserve">Learner Success </w:t>
      </w:r>
      <w:bookmarkEnd w:id="6"/>
      <w:r w:rsidR="00310158" w:rsidRPr="00167E55">
        <w:rPr>
          <w:b w:val="0"/>
          <w:bCs w:val="0"/>
          <w:color w:val="007FAB"/>
          <w:sz w:val="50"/>
          <w:szCs w:val="50"/>
        </w:rPr>
        <w:t xml:space="preserve">Progress </w:t>
      </w:r>
      <w:r w:rsidR="001B3EA5">
        <w:rPr>
          <w:b w:val="0"/>
          <w:bCs w:val="0"/>
          <w:color w:val="007FAB"/>
          <w:sz w:val="50"/>
          <w:szCs w:val="50"/>
        </w:rPr>
        <w:t>u</w:t>
      </w:r>
      <w:r w:rsidR="00310158" w:rsidRPr="00167E55">
        <w:rPr>
          <w:b w:val="0"/>
          <w:bCs w:val="0"/>
          <w:color w:val="007FAB"/>
          <w:sz w:val="50"/>
          <w:szCs w:val="50"/>
        </w:rPr>
        <w:t>pdate</w:t>
      </w:r>
      <w:r w:rsidRPr="00167E55">
        <w:rPr>
          <w:b w:val="0"/>
          <w:bCs w:val="0"/>
          <w:color w:val="007FAB"/>
          <w:sz w:val="50"/>
          <w:szCs w:val="50"/>
        </w:rPr>
        <w:t xml:space="preserve"> </w:t>
      </w:r>
    </w:p>
    <w:p w14:paraId="6515DEA7" w14:textId="04B6DEE0" w:rsidR="00310158" w:rsidRPr="00167E55" w:rsidRDefault="00606A08" w:rsidP="00310158">
      <w:pPr>
        <w:spacing w:after="0"/>
        <w:rPr>
          <w:rFonts w:cstheme="minorHAnsi"/>
          <w:sz w:val="24"/>
          <w:szCs w:val="24"/>
        </w:rPr>
      </w:pPr>
      <w:r>
        <w:rPr>
          <w:rFonts w:cstheme="minorHAnsi"/>
          <w:sz w:val="24"/>
          <w:szCs w:val="24"/>
        </w:rPr>
        <w:t xml:space="preserve">If you </w:t>
      </w:r>
      <w:r w:rsidR="00310158" w:rsidRPr="00167E55">
        <w:rPr>
          <w:rFonts w:cstheme="minorHAnsi"/>
          <w:sz w:val="24"/>
          <w:szCs w:val="24"/>
        </w:rPr>
        <w:t>receiv</w:t>
      </w:r>
      <w:r w:rsidR="009134E9">
        <w:rPr>
          <w:rFonts w:cstheme="minorHAnsi"/>
          <w:sz w:val="24"/>
          <w:szCs w:val="24"/>
        </w:rPr>
        <w:t>e</w:t>
      </w:r>
      <w:r w:rsidR="00310158" w:rsidRPr="00167E55">
        <w:rPr>
          <w:rFonts w:cstheme="minorHAnsi"/>
          <w:sz w:val="24"/>
          <w:szCs w:val="24"/>
        </w:rPr>
        <w:t xml:space="preserve"> $5</w:t>
      </w:r>
      <w:r w:rsidR="006E322C">
        <w:rPr>
          <w:rFonts w:cstheme="minorHAnsi"/>
          <w:sz w:val="24"/>
          <w:szCs w:val="24"/>
        </w:rPr>
        <w:t xml:space="preserve"> </w:t>
      </w:r>
      <w:r w:rsidR="00310158" w:rsidRPr="00167E55">
        <w:rPr>
          <w:rFonts w:cstheme="minorHAnsi"/>
          <w:sz w:val="24"/>
          <w:szCs w:val="24"/>
        </w:rPr>
        <w:t>m</w:t>
      </w:r>
      <w:r w:rsidR="006E322C">
        <w:rPr>
          <w:rFonts w:cstheme="minorHAnsi"/>
          <w:sz w:val="24"/>
          <w:szCs w:val="24"/>
        </w:rPr>
        <w:t>illion</w:t>
      </w:r>
      <w:r w:rsidR="00B87B73" w:rsidRPr="00B87B73">
        <w:rPr>
          <w:rFonts w:cstheme="minorHAnsi"/>
          <w:sz w:val="24"/>
          <w:szCs w:val="24"/>
        </w:rPr>
        <w:t xml:space="preserve"> </w:t>
      </w:r>
      <w:r w:rsidR="00B87B73">
        <w:rPr>
          <w:rFonts w:cstheme="minorHAnsi"/>
          <w:sz w:val="24"/>
          <w:szCs w:val="24"/>
        </w:rPr>
        <w:t xml:space="preserve">or more in on-Plan </w:t>
      </w:r>
      <w:r w:rsidR="00B87B73" w:rsidRPr="00167E55">
        <w:rPr>
          <w:rFonts w:cstheme="minorHAnsi"/>
          <w:sz w:val="24"/>
          <w:szCs w:val="24"/>
        </w:rPr>
        <w:t xml:space="preserve">funding from </w:t>
      </w:r>
      <w:r w:rsidR="00B87B73">
        <w:rPr>
          <w:rFonts w:cstheme="minorHAnsi"/>
          <w:sz w:val="24"/>
          <w:szCs w:val="24"/>
        </w:rPr>
        <w:t>us,</w:t>
      </w:r>
      <w:r w:rsidR="00C432D3" w:rsidRPr="00167E55">
        <w:rPr>
          <w:rStyle w:val="FootnoteReference"/>
          <w:rFonts w:cstheme="minorHAnsi"/>
          <w:sz w:val="24"/>
          <w:szCs w:val="24"/>
        </w:rPr>
        <w:footnoteReference w:id="1"/>
      </w:r>
      <w:r w:rsidR="00310158" w:rsidRPr="00167E55">
        <w:rPr>
          <w:rFonts w:cstheme="minorHAnsi"/>
          <w:sz w:val="24"/>
          <w:szCs w:val="24"/>
        </w:rPr>
        <w:t xml:space="preserve"> </w:t>
      </w:r>
      <w:r>
        <w:rPr>
          <w:rFonts w:cstheme="minorHAnsi"/>
          <w:sz w:val="24"/>
          <w:szCs w:val="24"/>
        </w:rPr>
        <w:t>you</w:t>
      </w:r>
      <w:r w:rsidR="00310158" w:rsidRPr="00167E55">
        <w:rPr>
          <w:rFonts w:cstheme="minorHAnsi"/>
          <w:sz w:val="24"/>
          <w:szCs w:val="24"/>
        </w:rPr>
        <w:t xml:space="preserve"> are required to have a Learner Success Plan (LSP). </w:t>
      </w:r>
      <w:r w:rsidR="000162E4">
        <w:rPr>
          <w:rFonts w:cstheme="minorHAnsi"/>
          <w:sz w:val="24"/>
          <w:szCs w:val="24"/>
        </w:rPr>
        <w:t>Our</w:t>
      </w:r>
      <w:r w:rsidR="00310158" w:rsidRPr="00167E55">
        <w:rPr>
          <w:rFonts w:cstheme="minorHAnsi"/>
          <w:sz w:val="24"/>
          <w:szCs w:val="24"/>
        </w:rPr>
        <w:t xml:space="preserve"> assessment of LSPs </w:t>
      </w:r>
      <w:r w:rsidR="00557680">
        <w:rPr>
          <w:rFonts w:cstheme="minorHAnsi"/>
          <w:sz w:val="24"/>
          <w:szCs w:val="24"/>
        </w:rPr>
        <w:t xml:space="preserve">and LSP updates </w:t>
      </w:r>
      <w:r w:rsidR="00310158" w:rsidRPr="00167E55">
        <w:rPr>
          <w:rFonts w:cstheme="minorHAnsi"/>
          <w:sz w:val="24"/>
          <w:szCs w:val="24"/>
        </w:rPr>
        <w:t xml:space="preserve">will inform </w:t>
      </w:r>
      <w:r>
        <w:rPr>
          <w:rFonts w:cstheme="minorHAnsi"/>
          <w:sz w:val="24"/>
          <w:szCs w:val="24"/>
        </w:rPr>
        <w:t xml:space="preserve">our </w:t>
      </w:r>
      <w:r w:rsidR="00310158" w:rsidRPr="00167E55">
        <w:rPr>
          <w:rFonts w:cstheme="minorHAnsi"/>
          <w:sz w:val="24"/>
          <w:szCs w:val="24"/>
        </w:rPr>
        <w:t>investment decisions.</w:t>
      </w:r>
    </w:p>
    <w:p w14:paraId="5145E3D7" w14:textId="77777777" w:rsidR="00310158" w:rsidRPr="00167E55" w:rsidRDefault="00310158" w:rsidP="00310158">
      <w:pPr>
        <w:spacing w:after="0"/>
        <w:rPr>
          <w:rFonts w:cstheme="minorHAnsi"/>
          <w:sz w:val="24"/>
          <w:szCs w:val="24"/>
        </w:rPr>
      </w:pPr>
    </w:p>
    <w:p w14:paraId="3C4DF622" w14:textId="7A4A1421" w:rsidR="00310158" w:rsidRPr="00167E55" w:rsidRDefault="00310158" w:rsidP="00310158">
      <w:pPr>
        <w:spacing w:after="0"/>
        <w:rPr>
          <w:rFonts w:cstheme="minorHAnsi"/>
          <w:b/>
          <w:bCs/>
          <w:sz w:val="24"/>
          <w:szCs w:val="24"/>
        </w:rPr>
      </w:pPr>
      <w:r w:rsidRPr="00167E55">
        <w:rPr>
          <w:rFonts w:cstheme="minorHAnsi"/>
          <w:b/>
          <w:bCs/>
          <w:sz w:val="24"/>
          <w:szCs w:val="24"/>
        </w:rPr>
        <w:t xml:space="preserve">Specific requirements for </w:t>
      </w:r>
      <w:r w:rsidR="003273F7">
        <w:rPr>
          <w:rFonts w:cstheme="minorHAnsi"/>
          <w:b/>
          <w:bCs/>
          <w:sz w:val="24"/>
          <w:szCs w:val="24"/>
        </w:rPr>
        <w:t xml:space="preserve">tertiary education </w:t>
      </w:r>
      <w:r w:rsidR="007C1876">
        <w:rPr>
          <w:rFonts w:cstheme="minorHAnsi"/>
          <w:b/>
          <w:bCs/>
          <w:sz w:val="24"/>
          <w:szCs w:val="24"/>
        </w:rPr>
        <w:t>organisations</w:t>
      </w:r>
      <w:r w:rsidR="003273F7">
        <w:rPr>
          <w:rFonts w:cstheme="minorHAnsi"/>
          <w:b/>
          <w:bCs/>
          <w:sz w:val="24"/>
          <w:szCs w:val="24"/>
        </w:rPr>
        <w:t xml:space="preserve"> (</w:t>
      </w:r>
      <w:r w:rsidRPr="00167E55">
        <w:rPr>
          <w:rFonts w:cstheme="minorHAnsi"/>
          <w:b/>
          <w:bCs/>
          <w:sz w:val="24"/>
          <w:szCs w:val="24"/>
        </w:rPr>
        <w:t>TEOs</w:t>
      </w:r>
      <w:r w:rsidR="007C1876">
        <w:rPr>
          <w:rFonts w:cstheme="minorHAnsi"/>
          <w:b/>
          <w:bCs/>
          <w:sz w:val="24"/>
          <w:szCs w:val="24"/>
        </w:rPr>
        <w:t>)</w:t>
      </w:r>
      <w:r w:rsidRPr="00167E55">
        <w:rPr>
          <w:rFonts w:cstheme="minorHAnsi"/>
          <w:b/>
          <w:bCs/>
          <w:sz w:val="24"/>
          <w:szCs w:val="24"/>
        </w:rPr>
        <w:t xml:space="preserve"> </w:t>
      </w:r>
      <w:r w:rsidR="008A6F2C">
        <w:rPr>
          <w:rFonts w:cstheme="minorHAnsi"/>
          <w:b/>
          <w:bCs/>
          <w:sz w:val="24"/>
          <w:szCs w:val="24"/>
        </w:rPr>
        <w:t>that</w:t>
      </w:r>
      <w:r w:rsidR="008A6F2C" w:rsidRPr="00167E55">
        <w:rPr>
          <w:rFonts w:cstheme="minorHAnsi"/>
          <w:b/>
          <w:bCs/>
          <w:sz w:val="24"/>
          <w:szCs w:val="24"/>
        </w:rPr>
        <w:t xml:space="preserve"> </w:t>
      </w:r>
      <w:r w:rsidRPr="00167E55">
        <w:rPr>
          <w:rFonts w:cstheme="minorHAnsi"/>
          <w:b/>
          <w:bCs/>
          <w:sz w:val="24"/>
          <w:szCs w:val="24"/>
        </w:rPr>
        <w:t>have a current LSP</w:t>
      </w:r>
    </w:p>
    <w:p w14:paraId="15E853B7" w14:textId="5A73707A" w:rsidR="00310158" w:rsidRDefault="00606A08" w:rsidP="00310158">
      <w:pPr>
        <w:spacing w:after="0"/>
        <w:rPr>
          <w:rFonts w:cstheme="minorHAnsi"/>
          <w:sz w:val="24"/>
          <w:szCs w:val="24"/>
        </w:rPr>
      </w:pPr>
      <w:r>
        <w:rPr>
          <w:rFonts w:cstheme="minorHAnsi"/>
          <w:sz w:val="24"/>
          <w:szCs w:val="24"/>
        </w:rPr>
        <w:t>If you</w:t>
      </w:r>
      <w:r w:rsidR="00310158" w:rsidRPr="00167E55">
        <w:rPr>
          <w:rFonts w:cstheme="minorHAnsi"/>
          <w:sz w:val="24"/>
          <w:szCs w:val="24"/>
        </w:rPr>
        <w:t xml:space="preserve"> have a current LSP</w:t>
      </w:r>
      <w:r>
        <w:rPr>
          <w:rFonts w:cstheme="minorHAnsi"/>
          <w:sz w:val="24"/>
          <w:szCs w:val="24"/>
        </w:rPr>
        <w:t>, you</w:t>
      </w:r>
      <w:r w:rsidR="00F05E7F">
        <w:rPr>
          <w:rFonts w:cstheme="minorHAnsi"/>
          <w:sz w:val="24"/>
          <w:szCs w:val="24"/>
        </w:rPr>
        <w:t xml:space="preserve"> </w:t>
      </w:r>
      <w:r w:rsidR="00310158" w:rsidRPr="00167E55">
        <w:rPr>
          <w:rFonts w:cstheme="minorHAnsi"/>
          <w:sz w:val="24"/>
          <w:szCs w:val="24"/>
        </w:rPr>
        <w:t>must provide a</w:t>
      </w:r>
      <w:r w:rsidR="006D2616">
        <w:rPr>
          <w:rFonts w:cstheme="minorHAnsi"/>
          <w:sz w:val="24"/>
          <w:szCs w:val="24"/>
        </w:rPr>
        <w:t xml:space="preserve"> </w:t>
      </w:r>
      <w:r w:rsidR="005E5660">
        <w:rPr>
          <w:rFonts w:cstheme="minorHAnsi"/>
          <w:b/>
          <w:bCs/>
          <w:sz w:val="24"/>
          <w:szCs w:val="24"/>
        </w:rPr>
        <w:t xml:space="preserve">progress </w:t>
      </w:r>
      <w:r w:rsidR="00310158" w:rsidRPr="00167E55">
        <w:rPr>
          <w:rFonts w:cstheme="minorHAnsi"/>
          <w:b/>
          <w:bCs/>
          <w:sz w:val="24"/>
          <w:szCs w:val="24"/>
        </w:rPr>
        <w:t>update</w:t>
      </w:r>
      <w:r w:rsidR="00310158" w:rsidRPr="00167E55">
        <w:rPr>
          <w:rFonts w:cstheme="minorHAnsi"/>
          <w:sz w:val="24"/>
          <w:szCs w:val="24"/>
        </w:rPr>
        <w:t xml:space="preserve"> against </w:t>
      </w:r>
      <w:r>
        <w:rPr>
          <w:rFonts w:cstheme="minorHAnsi"/>
          <w:sz w:val="24"/>
          <w:szCs w:val="24"/>
        </w:rPr>
        <w:t>your</w:t>
      </w:r>
      <w:r w:rsidR="00310158" w:rsidRPr="00167E55">
        <w:rPr>
          <w:rFonts w:cstheme="minorHAnsi"/>
          <w:sz w:val="24"/>
          <w:szCs w:val="24"/>
        </w:rPr>
        <w:t xml:space="preserve"> LSP.</w:t>
      </w:r>
      <w:r w:rsidR="00DD157B">
        <w:rPr>
          <w:rFonts w:cstheme="minorHAnsi"/>
          <w:sz w:val="24"/>
          <w:szCs w:val="24"/>
        </w:rPr>
        <w:t xml:space="preserve"> We recommend using this template.</w:t>
      </w:r>
    </w:p>
    <w:p w14:paraId="1507CA15" w14:textId="77777777" w:rsidR="00D17A43" w:rsidRPr="00167E55" w:rsidRDefault="00D17A43" w:rsidP="00310158">
      <w:pPr>
        <w:spacing w:after="0"/>
        <w:rPr>
          <w:rFonts w:cstheme="minorHAnsi"/>
          <w:sz w:val="24"/>
          <w:szCs w:val="24"/>
        </w:rPr>
      </w:pPr>
    </w:p>
    <w:p w14:paraId="0CE05366" w14:textId="5A131AE7" w:rsidR="00310158" w:rsidRDefault="00310158" w:rsidP="00310158">
      <w:pPr>
        <w:rPr>
          <w:sz w:val="24"/>
          <w:szCs w:val="24"/>
        </w:rPr>
      </w:pPr>
      <w:r w:rsidRPr="00167E55">
        <w:rPr>
          <w:sz w:val="24"/>
          <w:szCs w:val="24"/>
        </w:rPr>
        <w:t xml:space="preserve">The sections below set out what you should include in your </w:t>
      </w:r>
      <w:r w:rsidR="00C432D3" w:rsidRPr="00167E55">
        <w:rPr>
          <w:sz w:val="24"/>
          <w:szCs w:val="24"/>
        </w:rPr>
        <w:t>progress update</w:t>
      </w:r>
      <w:r w:rsidRPr="00167E55">
        <w:rPr>
          <w:sz w:val="24"/>
          <w:szCs w:val="24"/>
        </w:rPr>
        <w:t>. You may also provide any other relevant or supporting information as an appendix.</w:t>
      </w:r>
    </w:p>
    <w:p w14:paraId="24D848C6" w14:textId="77777777" w:rsidR="0016358B" w:rsidRDefault="0016358B" w:rsidP="00C2272C">
      <w:pPr>
        <w:spacing w:after="0"/>
        <w:rPr>
          <w:rFonts w:cstheme="minorHAnsi"/>
          <w:b/>
          <w:bCs/>
          <w:sz w:val="24"/>
          <w:szCs w:val="24"/>
        </w:rPr>
      </w:pPr>
    </w:p>
    <w:p w14:paraId="5C1C44C1" w14:textId="7F921C13" w:rsidR="00C2272C" w:rsidRPr="00167E55" w:rsidRDefault="00C2272C" w:rsidP="00C2272C">
      <w:pPr>
        <w:spacing w:after="0"/>
        <w:rPr>
          <w:rFonts w:cstheme="minorHAnsi"/>
          <w:b/>
          <w:bCs/>
          <w:sz w:val="24"/>
          <w:szCs w:val="24"/>
        </w:rPr>
      </w:pPr>
      <w:r w:rsidRPr="00167E55">
        <w:rPr>
          <w:rFonts w:cstheme="minorHAnsi"/>
          <w:b/>
          <w:bCs/>
          <w:sz w:val="24"/>
          <w:szCs w:val="24"/>
        </w:rPr>
        <w:t>Specific requirements for TEOs without a current LSP</w:t>
      </w:r>
    </w:p>
    <w:p w14:paraId="43867DA0" w14:textId="5B6400AC" w:rsidR="00C2272C" w:rsidRPr="00167E55" w:rsidRDefault="00C2272C" w:rsidP="00C2272C">
      <w:pPr>
        <w:spacing w:after="0"/>
        <w:rPr>
          <w:rFonts w:cstheme="minorHAnsi"/>
          <w:sz w:val="24"/>
          <w:szCs w:val="24"/>
        </w:rPr>
      </w:pPr>
      <w:r>
        <w:rPr>
          <w:rFonts w:cstheme="minorHAnsi"/>
          <w:sz w:val="24"/>
          <w:szCs w:val="24"/>
        </w:rPr>
        <w:t>If you</w:t>
      </w:r>
      <w:r w:rsidRPr="00167E55">
        <w:rPr>
          <w:rFonts w:cstheme="minorHAnsi"/>
          <w:sz w:val="24"/>
          <w:szCs w:val="24"/>
        </w:rPr>
        <w:t xml:space="preserve"> do not currently have an LSP and are </w:t>
      </w:r>
      <w:r>
        <w:rPr>
          <w:rFonts w:cstheme="minorHAnsi"/>
          <w:sz w:val="24"/>
          <w:szCs w:val="24"/>
        </w:rPr>
        <w:t>receiving</w:t>
      </w:r>
      <w:r w:rsidRPr="00167E55">
        <w:rPr>
          <w:rFonts w:cstheme="minorHAnsi"/>
          <w:sz w:val="24"/>
          <w:szCs w:val="24"/>
        </w:rPr>
        <w:t xml:space="preserve"> $5</w:t>
      </w:r>
      <w:r>
        <w:rPr>
          <w:rFonts w:cstheme="minorHAnsi"/>
          <w:sz w:val="24"/>
          <w:szCs w:val="24"/>
        </w:rPr>
        <w:t xml:space="preserve"> </w:t>
      </w:r>
      <w:r w:rsidRPr="00167E55">
        <w:rPr>
          <w:rFonts w:cstheme="minorHAnsi"/>
          <w:sz w:val="24"/>
          <w:szCs w:val="24"/>
        </w:rPr>
        <w:t>m</w:t>
      </w:r>
      <w:r>
        <w:rPr>
          <w:rFonts w:cstheme="minorHAnsi"/>
          <w:sz w:val="24"/>
          <w:szCs w:val="24"/>
        </w:rPr>
        <w:t>illion or more</w:t>
      </w:r>
      <w:r w:rsidRPr="00167E55">
        <w:rPr>
          <w:rFonts w:cstheme="minorHAnsi"/>
          <w:sz w:val="24"/>
          <w:szCs w:val="24"/>
        </w:rPr>
        <w:t xml:space="preserve"> in</w:t>
      </w:r>
      <w:r>
        <w:rPr>
          <w:rFonts w:cstheme="minorHAnsi"/>
          <w:sz w:val="24"/>
          <w:szCs w:val="24"/>
        </w:rPr>
        <w:t xml:space="preserve"> on-Plan</w:t>
      </w:r>
      <w:r w:rsidRPr="00167E55">
        <w:rPr>
          <w:rFonts w:cstheme="minorHAnsi"/>
          <w:sz w:val="24"/>
          <w:szCs w:val="24"/>
        </w:rPr>
        <w:t xml:space="preserve"> funding from </w:t>
      </w:r>
      <w:r>
        <w:rPr>
          <w:rFonts w:cstheme="minorHAnsi"/>
          <w:sz w:val="24"/>
          <w:szCs w:val="24"/>
        </w:rPr>
        <w:t>us, you</w:t>
      </w:r>
      <w:r w:rsidRPr="00167E55">
        <w:rPr>
          <w:rFonts w:cstheme="minorHAnsi"/>
          <w:sz w:val="24"/>
          <w:szCs w:val="24"/>
        </w:rPr>
        <w:t xml:space="preserve"> must provide a </w:t>
      </w:r>
      <w:r w:rsidRPr="00167E55">
        <w:rPr>
          <w:rFonts w:cstheme="minorHAnsi"/>
          <w:b/>
          <w:bCs/>
          <w:sz w:val="24"/>
          <w:szCs w:val="24"/>
        </w:rPr>
        <w:t>new LSP</w:t>
      </w:r>
      <w:r w:rsidRPr="00167E55">
        <w:rPr>
          <w:rFonts w:cstheme="minorHAnsi"/>
          <w:sz w:val="24"/>
          <w:szCs w:val="24"/>
        </w:rPr>
        <w:t xml:space="preserve"> </w:t>
      </w:r>
      <w:r>
        <w:rPr>
          <w:rFonts w:cstheme="minorHAnsi"/>
          <w:sz w:val="24"/>
          <w:szCs w:val="24"/>
        </w:rPr>
        <w:t>as one of</w:t>
      </w:r>
      <w:r w:rsidRPr="00167E55">
        <w:rPr>
          <w:rFonts w:cstheme="minorHAnsi"/>
          <w:sz w:val="24"/>
          <w:szCs w:val="24"/>
        </w:rPr>
        <w:t xml:space="preserve"> the Plan</w:t>
      </w:r>
      <w:r>
        <w:rPr>
          <w:rFonts w:cstheme="minorHAnsi"/>
          <w:sz w:val="24"/>
          <w:szCs w:val="24"/>
        </w:rPr>
        <w:t xml:space="preserve"> documents</w:t>
      </w:r>
      <w:r w:rsidRPr="00167E55">
        <w:rPr>
          <w:rFonts w:cstheme="minorHAnsi"/>
          <w:sz w:val="24"/>
          <w:szCs w:val="24"/>
        </w:rPr>
        <w:t>.</w:t>
      </w:r>
      <w:r>
        <w:rPr>
          <w:rFonts w:cstheme="minorHAnsi"/>
          <w:sz w:val="24"/>
          <w:szCs w:val="24"/>
        </w:rPr>
        <w:t xml:space="preserve"> </w:t>
      </w:r>
      <w:r w:rsidR="00BD510F">
        <w:rPr>
          <w:rFonts w:cstheme="minorHAnsi"/>
          <w:sz w:val="24"/>
          <w:szCs w:val="24"/>
        </w:rPr>
        <w:t xml:space="preserve">Please refer to </w:t>
      </w:r>
      <w:hyperlink r:id="rId27" w:history="1">
        <w:r w:rsidR="00D57C1E">
          <w:rPr>
            <w:rStyle w:val="Hyperlink"/>
            <w:rFonts w:ascii="Calibri" w:hAnsi="Calibri" w:cstheme="minorHAnsi"/>
            <w:sz w:val="24"/>
            <w:szCs w:val="24"/>
          </w:rPr>
          <w:t>LSP guidance</w:t>
        </w:r>
      </w:hyperlink>
      <w:r w:rsidR="00D90BAB">
        <w:rPr>
          <w:rFonts w:cstheme="minorHAnsi"/>
          <w:sz w:val="24"/>
          <w:szCs w:val="24"/>
        </w:rPr>
        <w:t xml:space="preserve"> on how to complete an LSP.</w:t>
      </w:r>
    </w:p>
    <w:bookmarkStart w:id="8" w:name="_Toc33451502"/>
    <w:p w14:paraId="4D7E4175" w14:textId="29FC02B6" w:rsidR="00702AB9" w:rsidRDefault="00C2272C">
      <w:pPr>
        <w:spacing w:after="0"/>
        <w:rPr>
          <w:rFonts w:eastAsiaTheme="majorEastAsia" w:cstheme="majorBidi"/>
          <w:b/>
          <w:bCs/>
          <w:color w:val="007FAB"/>
          <w:sz w:val="34"/>
          <w:szCs w:val="34"/>
        </w:rPr>
      </w:pPr>
      <w:r>
        <w:rPr>
          <w:noProof/>
        </w:rPr>
        <mc:AlternateContent>
          <mc:Choice Requires="wps">
            <w:drawing>
              <wp:anchor distT="0" distB="0" distL="114300" distR="114300" simplePos="0" relativeHeight="251661312" behindDoc="0" locked="0" layoutInCell="1" allowOverlap="1" wp14:anchorId="2EA99FB4" wp14:editId="1A0D74C9">
                <wp:simplePos x="0" y="0"/>
                <wp:positionH relativeFrom="margin">
                  <wp:align>left</wp:align>
                </wp:positionH>
                <wp:positionV relativeFrom="paragraph">
                  <wp:posOffset>297815</wp:posOffset>
                </wp:positionV>
                <wp:extent cx="1828800" cy="622935"/>
                <wp:effectExtent l="0" t="0" r="11430" b="24765"/>
                <wp:wrapSquare wrapText="bothSides"/>
                <wp:docPr id="1030564438" name="Text Box 1"/>
                <wp:cNvGraphicFramePr/>
                <a:graphic xmlns:a="http://schemas.openxmlformats.org/drawingml/2006/main">
                  <a:graphicData uri="http://schemas.microsoft.com/office/word/2010/wordprocessingShape">
                    <wps:wsp>
                      <wps:cNvSpPr txBox="1"/>
                      <wps:spPr>
                        <a:xfrm>
                          <a:off x="0" y="0"/>
                          <a:ext cx="1828800" cy="622998"/>
                        </a:xfrm>
                        <a:prstGeom prst="rect">
                          <a:avLst/>
                        </a:prstGeom>
                        <a:solidFill>
                          <a:srgbClr val="D9ECF3"/>
                        </a:solidFill>
                        <a:ln w="6350">
                          <a:solidFill>
                            <a:srgbClr val="D9ECF3"/>
                          </a:solidFill>
                        </a:ln>
                      </wps:spPr>
                      <wps:txbx>
                        <w:txbxContent>
                          <w:p w14:paraId="71A03F20" w14:textId="1869D47F" w:rsidR="00DD44E5" w:rsidRPr="00DD44E5" w:rsidRDefault="00DD44E5" w:rsidP="00685132">
                            <w:pPr>
                              <w:rPr>
                                <w:rStyle w:val="Hyperlink"/>
                                <w:color w:val="auto"/>
                                <w:sz w:val="24"/>
                                <w:szCs w:val="22"/>
                                <w:u w:val="none"/>
                              </w:rPr>
                            </w:pPr>
                            <w:r w:rsidRPr="00B579FB">
                              <w:rPr>
                                <w:rStyle w:val="Hyperlink"/>
                                <w:color w:val="auto"/>
                                <w:sz w:val="24"/>
                                <w:szCs w:val="22"/>
                                <w:u w:val="none"/>
                              </w:rPr>
                              <w:t xml:space="preserve">Refer to “Achieving system-wide improvements in educational outcomes for economic growth” </w:t>
                            </w:r>
                            <w:r w:rsidRPr="00B80BF1">
                              <w:rPr>
                                <w:rStyle w:val="Hyperlink"/>
                                <w:color w:val="auto"/>
                                <w:sz w:val="24"/>
                                <w:szCs w:val="22"/>
                                <w:u w:val="none"/>
                              </w:rPr>
                              <w:t>on p</w:t>
                            </w:r>
                            <w:r w:rsidR="00B80BF1">
                              <w:rPr>
                                <w:rStyle w:val="Hyperlink"/>
                                <w:color w:val="auto"/>
                                <w:sz w:val="24"/>
                                <w:szCs w:val="22"/>
                                <w:u w:val="none"/>
                              </w:rPr>
                              <w:t>p</w:t>
                            </w:r>
                            <w:r w:rsidRPr="00B80BF1">
                              <w:rPr>
                                <w:rStyle w:val="Hyperlink"/>
                                <w:color w:val="auto"/>
                                <w:sz w:val="24"/>
                                <w:szCs w:val="22"/>
                                <w:u w:val="none"/>
                              </w:rPr>
                              <w:t>. 1</w:t>
                            </w:r>
                            <w:r w:rsidR="00B80BF1" w:rsidRPr="00B80BF1">
                              <w:rPr>
                                <w:rStyle w:val="Hyperlink"/>
                                <w:color w:val="auto"/>
                                <w:sz w:val="24"/>
                                <w:szCs w:val="22"/>
                                <w:u w:val="none"/>
                              </w:rPr>
                              <w:t>3</w:t>
                            </w:r>
                            <w:r w:rsidRPr="00B80BF1">
                              <w:rPr>
                                <w:rStyle w:val="Hyperlink"/>
                                <w:color w:val="auto"/>
                                <w:sz w:val="24"/>
                                <w:szCs w:val="22"/>
                                <w:u w:val="none"/>
                              </w:rPr>
                              <w:t xml:space="preserve"> of</w:t>
                            </w:r>
                            <w:r w:rsidRPr="00B579FB">
                              <w:rPr>
                                <w:rStyle w:val="Hyperlink"/>
                                <w:color w:val="auto"/>
                                <w:sz w:val="24"/>
                                <w:szCs w:val="22"/>
                                <w:u w:val="none"/>
                              </w:rPr>
                              <w:t xml:space="preserve"> Plan Guidance.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99FB4" id="Text Box 1" o:spid="_x0000_s1027" type="#_x0000_t202" style="position:absolute;margin-left:0;margin-top:23.45pt;width:2in;height:49.0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ifMgIAAIMEAAAOAAAAZHJzL2Uyb0RvYy54bWysVE1v2zAMvQ/YfxB0X+y4aZcEcYosWYYB&#10;RVsgHXpWZDkWIIuCpMTOfv0o2flot8Mw7CKTIvVIPpKe3be1IgdhnQSd0+EgpURoDoXUu5z+eFl/&#10;GlPiPNMFU6BFTo/C0fv5xw+zxkxFBhWoQliCINpNG5PTynszTRLHK1EzNwAjNBpLsDXzqNpdUljW&#10;IHqtkixN75IGbGEscOEc3q46I51H/LIU3D+VpROeqJxibj6eNp7bcCbzGZvuLDOV5H0a7B+yqJnU&#10;GPQMtWKekb2Vv0HVkltwUPoBhzqBspRcxBqwmmH6rppNxYyItSA5zpxpcv8Plj8eNubZEt9+gRYb&#10;GAhpjJs6vAz1tKWtwxczJWhHCo9n2kTrCQ+Pxtl4nKKJo+0uyyaTcYBJLq+Ndf6bgJoEIacW2xLZ&#10;YocH5zvXk0sI5kDJYi2ViordbZfKkgPDFq4mX5frmx79jZvSpMHoN7dpRH5jc38DgekqjVlfqg+S&#10;b7ctkcUVM1sojkiYhW6WnOFriVU9MOefmcXhQSJwIfwTHqUCTAp6iZIK7M8/3Qd/7ClaKWlwGHOq&#10;cVsoUd819noyHI3C7EZldPs5Q8VeW7bXFr2vl4BUDXHxDI9i8PfqJJYW6lfcmkWIiSamOUbOqT+J&#10;S98tCG4dF4tFdMJpNcw/6I3hATo0JnTspX1l1vRt9TgQj3AaWjZ9193ON7zUsNh7KGVsfWC547Qn&#10;Hyc9Dk+/lWGVrvXodfl3zH8BAAD//wMAUEsDBBQABgAIAAAAIQB36wpd4AAAAAcBAAAPAAAAZHJz&#10;L2Rvd25yZXYueG1sTI/NTsMwEITvSLyDtUjcqENpq5DGqfgRUKmCioIqcXPiJQnEayt22/D2XU5w&#10;nJ3RzLf5YrCd2GMfWkcKLkcJCKTKmZZqBe9vDxcpiBA1Gd05QgU/GGBRnJ7kOjPuQK+438RacAmF&#10;TCtoYvSZlKFq0Oowch6JvU/XWx1Z9rU0vT5wue3kOElm0uqWeKHRHu8arL43O6tge7+W/vHqC5+f&#10;Xvx0eVuG9ceqUur8bLiZg4g4xL8w/OIzOhTMVLodmSA6BfxIVDCZXYNgd5ymfCg5NpkmIItc/ucv&#10;jgAAAP//AwBQSwECLQAUAAYACAAAACEAtoM4kv4AAADhAQAAEwAAAAAAAAAAAAAAAAAAAAAAW0Nv&#10;bnRlbnRfVHlwZXNdLnhtbFBLAQItABQABgAIAAAAIQA4/SH/1gAAAJQBAAALAAAAAAAAAAAAAAAA&#10;AC8BAABfcmVscy8ucmVsc1BLAQItABQABgAIAAAAIQBNoJifMgIAAIMEAAAOAAAAAAAAAAAAAAAA&#10;AC4CAABkcnMvZTJvRG9jLnhtbFBLAQItABQABgAIAAAAIQB36wpd4AAAAAcBAAAPAAAAAAAAAAAA&#10;AAAAAIwEAABkcnMvZG93bnJldi54bWxQSwUGAAAAAAQABADzAAAAmQUAAAAA&#10;" fillcolor="#d9ecf3" strokecolor="#d9ecf3" strokeweight=".5pt">
                <v:textbox>
                  <w:txbxContent>
                    <w:p w14:paraId="71A03F20" w14:textId="1869D47F" w:rsidR="00DD44E5" w:rsidRPr="00DD44E5" w:rsidRDefault="00DD44E5" w:rsidP="00685132">
                      <w:pPr>
                        <w:rPr>
                          <w:rStyle w:val="Hyperlink"/>
                          <w:color w:val="auto"/>
                          <w:sz w:val="24"/>
                          <w:szCs w:val="22"/>
                          <w:u w:val="none"/>
                        </w:rPr>
                      </w:pPr>
                      <w:r w:rsidRPr="00B579FB">
                        <w:rPr>
                          <w:rStyle w:val="Hyperlink"/>
                          <w:color w:val="auto"/>
                          <w:sz w:val="24"/>
                          <w:szCs w:val="22"/>
                          <w:u w:val="none"/>
                        </w:rPr>
                        <w:t xml:space="preserve">Refer to “Achieving system-wide improvements in educational outcomes for economic growth” </w:t>
                      </w:r>
                      <w:r w:rsidRPr="00B80BF1">
                        <w:rPr>
                          <w:rStyle w:val="Hyperlink"/>
                          <w:color w:val="auto"/>
                          <w:sz w:val="24"/>
                          <w:szCs w:val="22"/>
                          <w:u w:val="none"/>
                        </w:rPr>
                        <w:t>on p</w:t>
                      </w:r>
                      <w:r w:rsidR="00B80BF1">
                        <w:rPr>
                          <w:rStyle w:val="Hyperlink"/>
                          <w:color w:val="auto"/>
                          <w:sz w:val="24"/>
                          <w:szCs w:val="22"/>
                          <w:u w:val="none"/>
                        </w:rPr>
                        <w:t>p</w:t>
                      </w:r>
                      <w:r w:rsidRPr="00B80BF1">
                        <w:rPr>
                          <w:rStyle w:val="Hyperlink"/>
                          <w:color w:val="auto"/>
                          <w:sz w:val="24"/>
                          <w:szCs w:val="22"/>
                          <w:u w:val="none"/>
                        </w:rPr>
                        <w:t>. 1</w:t>
                      </w:r>
                      <w:r w:rsidR="00B80BF1" w:rsidRPr="00B80BF1">
                        <w:rPr>
                          <w:rStyle w:val="Hyperlink"/>
                          <w:color w:val="auto"/>
                          <w:sz w:val="24"/>
                          <w:szCs w:val="22"/>
                          <w:u w:val="none"/>
                        </w:rPr>
                        <w:t>3</w:t>
                      </w:r>
                      <w:r w:rsidRPr="00B80BF1">
                        <w:rPr>
                          <w:rStyle w:val="Hyperlink"/>
                          <w:color w:val="auto"/>
                          <w:sz w:val="24"/>
                          <w:szCs w:val="22"/>
                          <w:u w:val="none"/>
                        </w:rPr>
                        <w:t xml:space="preserve"> of</w:t>
                      </w:r>
                      <w:r w:rsidRPr="00B579FB">
                        <w:rPr>
                          <w:rStyle w:val="Hyperlink"/>
                          <w:color w:val="auto"/>
                          <w:sz w:val="24"/>
                          <w:szCs w:val="22"/>
                          <w:u w:val="none"/>
                        </w:rPr>
                        <w:t xml:space="preserve"> Plan Guidance.</w:t>
                      </w:r>
                    </w:p>
                  </w:txbxContent>
                </v:textbox>
                <w10:wrap type="square" anchorx="margin"/>
              </v:shape>
            </w:pict>
          </mc:Fallback>
        </mc:AlternateContent>
      </w:r>
      <w:r w:rsidR="00702AB9">
        <w:rPr>
          <w:i/>
          <w:iCs/>
          <w:color w:val="007FAB"/>
          <w:sz w:val="34"/>
          <w:szCs w:val="34"/>
        </w:rPr>
        <w:br w:type="page"/>
      </w:r>
    </w:p>
    <w:p w14:paraId="14EC2136" w14:textId="66CCCBEA" w:rsidR="00310158" w:rsidRPr="00FD5BC8" w:rsidRDefault="00310158" w:rsidP="00310158">
      <w:pPr>
        <w:pStyle w:val="Heading4"/>
        <w:rPr>
          <w:i w:val="0"/>
          <w:iCs w:val="0"/>
          <w:color w:val="007FAB"/>
          <w:sz w:val="34"/>
          <w:szCs w:val="34"/>
        </w:rPr>
      </w:pPr>
      <w:r w:rsidRPr="00FD5BC8">
        <w:rPr>
          <w:i w:val="0"/>
          <w:iCs w:val="0"/>
          <w:color w:val="007FAB"/>
          <w:sz w:val="34"/>
          <w:szCs w:val="34"/>
        </w:rPr>
        <w:lastRenderedPageBreak/>
        <w:t>TEO details</w:t>
      </w:r>
      <w:bookmarkEnd w:id="8"/>
    </w:p>
    <w:p w14:paraId="41C2CE16" w14:textId="2E451A28" w:rsidR="00310158" w:rsidRPr="00FD5BC8" w:rsidRDefault="00310158" w:rsidP="00310158">
      <w:pPr>
        <w:rPr>
          <w:sz w:val="24"/>
          <w:szCs w:val="22"/>
        </w:rPr>
      </w:pPr>
      <w:r w:rsidRPr="00FD5BC8">
        <w:rPr>
          <w:sz w:val="24"/>
          <w:szCs w:val="22"/>
        </w:rPr>
        <w:t>Please complete the following:</w:t>
      </w:r>
    </w:p>
    <w:p w14:paraId="61F23982" w14:textId="66E3053F" w:rsidR="00310158" w:rsidRDefault="00310158" w:rsidP="00175DD2"/>
    <w:tbl>
      <w:tblPr>
        <w:tblStyle w:val="LightShading"/>
        <w:tblW w:w="5000" w:type="pct"/>
        <w:tblLook w:val="04A0" w:firstRow="1" w:lastRow="0" w:firstColumn="1" w:lastColumn="0" w:noHBand="0" w:noVBand="1"/>
      </w:tblPr>
      <w:tblGrid>
        <w:gridCol w:w="4816"/>
        <w:gridCol w:w="4816"/>
      </w:tblGrid>
      <w:tr w:rsidR="00175DD2" w14:paraId="5C160B85" w14:textId="77777777" w:rsidTr="00FD5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7875D891" w14:textId="77777777" w:rsidR="00175DD2" w:rsidRPr="00FD5BC8" w:rsidRDefault="00175DD2" w:rsidP="004C12F9">
            <w:pPr>
              <w:rPr>
                <w:color w:val="FFFFFF" w:themeColor="background1"/>
                <w:sz w:val="24"/>
                <w:szCs w:val="22"/>
              </w:rPr>
            </w:pPr>
            <w:r w:rsidRPr="00FD5BC8">
              <w:rPr>
                <w:color w:val="FFFFFF" w:themeColor="background1"/>
                <w:sz w:val="24"/>
                <w:szCs w:val="22"/>
              </w:rPr>
              <w:t>TEO name</w:t>
            </w:r>
          </w:p>
        </w:tc>
        <w:tc>
          <w:tcPr>
            <w:tcW w:w="2500" w:type="pct"/>
            <w:tcBorders>
              <w:bottom w:val="single" w:sz="8" w:space="0" w:color="007FAB"/>
            </w:tcBorders>
            <w:shd w:val="clear" w:color="auto" w:fill="51494E"/>
          </w:tcPr>
          <w:p w14:paraId="5C023773" w14:textId="77777777" w:rsidR="00175DD2" w:rsidRPr="00FD5BC8" w:rsidRDefault="00175DD2" w:rsidP="004C12F9">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175DD2" w:rsidRPr="00FD5BC8" w14:paraId="198BB0E7"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54C4D7DD" w14:textId="77777777" w:rsidR="00175DD2" w:rsidRPr="00FD5BC8" w:rsidRDefault="00175DD2" w:rsidP="004C12F9">
            <w:pPr>
              <w:rPr>
                <w:sz w:val="24"/>
                <w:szCs w:val="22"/>
              </w:rPr>
            </w:pPr>
            <w:r w:rsidRPr="00FD5BC8">
              <w:rPr>
                <w:sz w:val="24"/>
                <w:szCs w:val="22"/>
              </w:rPr>
              <w:t>New Zealand Business Number (NZBN) (if known)</w:t>
            </w:r>
          </w:p>
        </w:tc>
        <w:tc>
          <w:tcPr>
            <w:tcW w:w="2500" w:type="pct"/>
            <w:tcBorders>
              <w:top w:val="single" w:sz="8" w:space="0" w:color="007FAB"/>
              <w:bottom w:val="single" w:sz="8" w:space="0" w:color="007FAB"/>
            </w:tcBorders>
            <w:shd w:val="clear" w:color="auto" w:fill="auto"/>
          </w:tcPr>
          <w:p w14:paraId="1E9A1E5E"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700DFD2B"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F0E3C9A" w14:textId="77777777" w:rsidR="00175DD2" w:rsidRPr="00FD5BC8" w:rsidRDefault="00175DD2" w:rsidP="004C12F9">
            <w:pPr>
              <w:rPr>
                <w:sz w:val="24"/>
                <w:szCs w:val="22"/>
              </w:rPr>
            </w:pPr>
            <w:r w:rsidRPr="00FD5BC8">
              <w:rPr>
                <w:sz w:val="24"/>
                <w:szCs w:val="22"/>
              </w:rPr>
              <w:t>EDUMIS number</w:t>
            </w:r>
          </w:p>
        </w:tc>
        <w:tc>
          <w:tcPr>
            <w:tcW w:w="2500" w:type="pct"/>
            <w:tcBorders>
              <w:top w:val="single" w:sz="8" w:space="0" w:color="007FAB"/>
              <w:bottom w:val="single" w:sz="8" w:space="0" w:color="007FAB"/>
            </w:tcBorders>
            <w:shd w:val="clear" w:color="auto" w:fill="auto"/>
          </w:tcPr>
          <w:p w14:paraId="003799A5"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r w:rsidR="00175DD2" w:rsidRPr="00FD5BC8" w14:paraId="2E71DC3B"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3B65D98" w14:textId="77777777" w:rsidR="00175DD2" w:rsidRPr="00FD5BC8" w:rsidRDefault="00175DD2" w:rsidP="004C12F9">
            <w:pPr>
              <w:rPr>
                <w:b w:val="0"/>
                <w:sz w:val="24"/>
                <w:szCs w:val="22"/>
              </w:rPr>
            </w:pPr>
            <w:r w:rsidRPr="00FD5BC8">
              <w:rPr>
                <w:sz w:val="24"/>
                <w:szCs w:val="22"/>
              </w:rPr>
              <w:t>Lead contact for Plan discussions</w:t>
            </w:r>
            <w:r w:rsidRPr="003459BC">
              <w:rPr>
                <w:sz w:val="24"/>
                <w:szCs w:val="22"/>
              </w:rPr>
              <w:t>:</w:t>
            </w:r>
            <w:r w:rsidRPr="00FD5BC8">
              <w:rPr>
                <w:b w:val="0"/>
                <w:sz w:val="24"/>
                <w:szCs w:val="22"/>
              </w:rPr>
              <w:t xml:space="preserve"> </w:t>
            </w:r>
          </w:p>
          <w:p w14:paraId="66318BEC" w14:textId="43E1F49F" w:rsidR="00175DD2" w:rsidRPr="00FD5BC8" w:rsidRDefault="00175DD2" w:rsidP="004C12F9">
            <w:pPr>
              <w:rPr>
                <w:b w:val="0"/>
                <w:sz w:val="24"/>
                <w:szCs w:val="22"/>
              </w:rPr>
            </w:pPr>
            <w:r w:rsidRPr="00FD5BC8">
              <w:rPr>
                <w:b w:val="0"/>
                <w:sz w:val="24"/>
                <w:szCs w:val="22"/>
              </w:rPr>
              <w:t xml:space="preserve">This person must have a good understanding of the proposed Plan, be able to access </w:t>
            </w:r>
            <w:r w:rsidR="00702AB9" w:rsidRPr="001509B7">
              <w:rPr>
                <w:rFonts w:asciiTheme="minorHAnsi" w:hAnsiTheme="minorHAnsi"/>
                <w:b w:val="0"/>
                <w:bCs w:val="0"/>
                <w:sz w:val="24"/>
                <w:szCs w:val="22"/>
              </w:rPr>
              <w:t xml:space="preserve">DXP </w:t>
            </w:r>
            <w:proofErr w:type="spellStart"/>
            <w:r w:rsidR="00702AB9" w:rsidRPr="001509B7">
              <w:rPr>
                <w:rFonts w:asciiTheme="minorHAnsi" w:hAnsiTheme="minorHAnsi"/>
                <w:b w:val="0"/>
                <w:bCs w:val="0"/>
                <w:sz w:val="24"/>
                <w:szCs w:val="22"/>
              </w:rPr>
              <w:t>Ngā</w:t>
            </w:r>
            <w:proofErr w:type="spellEnd"/>
            <w:r w:rsidR="00702AB9" w:rsidRPr="001509B7">
              <w:rPr>
                <w:rFonts w:asciiTheme="minorHAnsi" w:hAnsiTheme="minorHAnsi"/>
                <w:b w:val="0"/>
                <w:bCs w:val="0"/>
                <w:color w:val="333333"/>
                <w:sz w:val="24"/>
                <w:szCs w:val="22"/>
                <w:lang w:eastAsia="en-NZ"/>
              </w:rPr>
              <w:t xml:space="preserve"> </w:t>
            </w:r>
            <w:r w:rsidR="00702AB9" w:rsidRPr="001509B7">
              <w:rPr>
                <w:rFonts w:asciiTheme="minorHAnsi" w:hAnsiTheme="minorHAnsi"/>
                <w:b w:val="0"/>
                <w:bCs w:val="0"/>
                <w:sz w:val="24"/>
                <w:szCs w:val="22"/>
              </w:rPr>
              <w:t>Kete</w:t>
            </w:r>
            <w:r w:rsidR="00702AB9" w:rsidRPr="001509B7" w:rsidDel="007B69A4">
              <w:rPr>
                <w:b w:val="0"/>
                <w:bCs w:val="0"/>
                <w:sz w:val="28"/>
                <w:szCs w:val="24"/>
              </w:rPr>
              <w:t xml:space="preserve"> </w:t>
            </w:r>
            <w:r w:rsidRPr="00FD5BC8">
              <w:rPr>
                <w:b w:val="0"/>
                <w:sz w:val="24"/>
                <w:szCs w:val="22"/>
              </w:rPr>
              <w:t>and be contactable by the TEC for at least three months from the submission date.</w:t>
            </w:r>
            <w:r w:rsidR="00702AB9">
              <w:rPr>
                <w:b w:val="0"/>
                <w:sz w:val="24"/>
                <w:szCs w:val="22"/>
              </w:rPr>
              <w:t xml:space="preserve"> If there are different contacts for your Learner Success Plan and other parts of the </w:t>
            </w:r>
            <w:r w:rsidR="006E130F">
              <w:rPr>
                <w:b w:val="0"/>
                <w:sz w:val="24"/>
                <w:szCs w:val="22"/>
              </w:rPr>
              <w:t>Plan,</w:t>
            </w:r>
            <w:r w:rsidR="00702AB9">
              <w:rPr>
                <w:b w:val="0"/>
                <w:sz w:val="24"/>
                <w:szCs w:val="22"/>
              </w:rPr>
              <w:t xml:space="preserve"> please make that clear.</w:t>
            </w:r>
          </w:p>
        </w:tc>
        <w:tc>
          <w:tcPr>
            <w:tcW w:w="2500" w:type="pct"/>
            <w:tcBorders>
              <w:top w:val="single" w:sz="8" w:space="0" w:color="007FAB"/>
              <w:bottom w:val="single" w:sz="8" w:space="0" w:color="007FAB"/>
            </w:tcBorders>
            <w:shd w:val="clear" w:color="auto" w:fill="auto"/>
          </w:tcPr>
          <w:p w14:paraId="15D1D8AB"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7CBE4A99"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1AA18B" w14:textId="77777777" w:rsidR="00175DD2" w:rsidRPr="00FD5BC8" w:rsidRDefault="00175DD2" w:rsidP="004C12F9">
            <w:pPr>
              <w:rPr>
                <w:sz w:val="24"/>
                <w:szCs w:val="22"/>
              </w:rPr>
            </w:pPr>
            <w:r w:rsidRPr="00FD5BC8">
              <w:rPr>
                <w:sz w:val="24"/>
                <w:szCs w:val="22"/>
              </w:rPr>
              <w:t>Work phone</w:t>
            </w:r>
          </w:p>
        </w:tc>
        <w:tc>
          <w:tcPr>
            <w:tcW w:w="2500" w:type="pct"/>
            <w:tcBorders>
              <w:top w:val="single" w:sz="8" w:space="0" w:color="007FAB"/>
              <w:bottom w:val="single" w:sz="8" w:space="0" w:color="007FAB"/>
            </w:tcBorders>
            <w:shd w:val="clear" w:color="auto" w:fill="auto"/>
          </w:tcPr>
          <w:p w14:paraId="55B430BB"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r w:rsidR="00175DD2" w:rsidRPr="00FD5BC8" w14:paraId="18DABC5A"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2B40D987" w14:textId="77777777" w:rsidR="00175DD2" w:rsidRPr="00FD5BC8" w:rsidRDefault="00175DD2" w:rsidP="004C12F9">
            <w:pPr>
              <w:rPr>
                <w:sz w:val="24"/>
                <w:szCs w:val="22"/>
              </w:rPr>
            </w:pPr>
            <w:r w:rsidRPr="00FD5BC8">
              <w:rPr>
                <w:sz w:val="24"/>
                <w:szCs w:val="22"/>
              </w:rPr>
              <w:t>Mobile</w:t>
            </w:r>
          </w:p>
        </w:tc>
        <w:tc>
          <w:tcPr>
            <w:tcW w:w="2500" w:type="pct"/>
            <w:tcBorders>
              <w:top w:val="single" w:sz="8" w:space="0" w:color="007FAB"/>
              <w:bottom w:val="single" w:sz="8" w:space="0" w:color="007FAB"/>
            </w:tcBorders>
            <w:shd w:val="clear" w:color="auto" w:fill="auto"/>
          </w:tcPr>
          <w:p w14:paraId="71E5D2F4"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0F20BF4C"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A7876C7" w14:textId="77777777" w:rsidR="00175DD2" w:rsidRPr="00FD5BC8" w:rsidRDefault="00175DD2" w:rsidP="004C12F9">
            <w:pPr>
              <w:rPr>
                <w:sz w:val="24"/>
                <w:szCs w:val="22"/>
              </w:rPr>
            </w:pPr>
            <w:r w:rsidRPr="00FD5BC8">
              <w:rPr>
                <w:sz w:val="24"/>
                <w:szCs w:val="22"/>
              </w:rPr>
              <w:t>Email</w:t>
            </w:r>
          </w:p>
        </w:tc>
        <w:tc>
          <w:tcPr>
            <w:tcW w:w="2500" w:type="pct"/>
            <w:tcBorders>
              <w:top w:val="single" w:sz="8" w:space="0" w:color="007FAB"/>
              <w:bottom w:val="single" w:sz="8" w:space="0" w:color="007FAB"/>
            </w:tcBorders>
            <w:shd w:val="clear" w:color="auto" w:fill="auto"/>
          </w:tcPr>
          <w:p w14:paraId="1A717EF8"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bl>
    <w:p w14:paraId="4EAB6FCA" w14:textId="7AE51BB0" w:rsidR="00702AB9" w:rsidRDefault="00702AB9" w:rsidP="00702AB9">
      <w:pPr>
        <w:spacing w:after="0"/>
      </w:pPr>
    </w:p>
    <w:p w14:paraId="6AB158B3" w14:textId="05679DA2" w:rsidR="00702AB9" w:rsidRDefault="00702AB9">
      <w:pPr>
        <w:spacing w:after="0"/>
        <w:rPr>
          <w:rFonts w:eastAsiaTheme="majorEastAsia" w:cstheme="majorBidi"/>
          <w:b/>
          <w:bCs/>
          <w:color w:val="007FAB"/>
          <w:sz w:val="34"/>
          <w:szCs w:val="34"/>
          <w:lang w:val="en-US"/>
        </w:rPr>
      </w:pPr>
      <w:r>
        <w:rPr>
          <w:color w:val="007FAB"/>
          <w:sz w:val="34"/>
          <w:szCs w:val="34"/>
          <w:lang w:val="en-US"/>
        </w:rPr>
        <w:br w:type="page"/>
      </w:r>
    </w:p>
    <w:p w14:paraId="14C31676" w14:textId="35CFAE08" w:rsidR="008E733D" w:rsidRPr="00FD5BC8" w:rsidRDefault="00FD5BC8" w:rsidP="00FD5BC8">
      <w:pPr>
        <w:pStyle w:val="Heading2"/>
        <w:rPr>
          <w:color w:val="007FAB"/>
          <w:sz w:val="34"/>
          <w:szCs w:val="34"/>
        </w:rPr>
      </w:pPr>
      <w:r w:rsidRPr="00FD5BC8">
        <w:rPr>
          <w:color w:val="007FAB"/>
          <w:sz w:val="34"/>
          <w:szCs w:val="34"/>
          <w:lang w:val="en-US"/>
        </w:rPr>
        <w:lastRenderedPageBreak/>
        <w:t>Section 1 – progress update</w:t>
      </w:r>
    </w:p>
    <w:tbl>
      <w:tblPr>
        <w:tblW w:w="5059" w:type="pct"/>
        <w:tblInd w:w="-5" w:type="dxa"/>
        <w:tblBorders>
          <w:top w:val="dotted" w:sz="4" w:space="0" w:color="D9ECF3"/>
          <w:left w:val="dotted" w:sz="4" w:space="0" w:color="D9ECF3"/>
          <w:bottom w:val="dotted" w:sz="4" w:space="0" w:color="D9ECF3"/>
          <w:right w:val="dotted" w:sz="4" w:space="0" w:color="D9ECF3"/>
          <w:insideH w:val="dotted" w:sz="4" w:space="0" w:color="D9ECF3"/>
          <w:insideV w:val="dotted" w:sz="4" w:space="0" w:color="D9ECF3"/>
        </w:tblBorders>
        <w:shd w:val="clear" w:color="auto" w:fill="D9ECF3"/>
        <w:tblLook w:val="04A0" w:firstRow="1" w:lastRow="0" w:firstColumn="1" w:lastColumn="0" w:noHBand="0" w:noVBand="1"/>
      </w:tblPr>
      <w:tblGrid>
        <w:gridCol w:w="9736"/>
      </w:tblGrid>
      <w:tr w:rsidR="008E733D" w:rsidRPr="00FD5BC8" w14:paraId="2C3710EE" w14:textId="77777777" w:rsidTr="00FD5BC8">
        <w:trPr>
          <w:cantSplit/>
          <w:trHeight w:val="58"/>
        </w:trPr>
        <w:tc>
          <w:tcPr>
            <w:tcW w:w="5000" w:type="pct"/>
            <w:shd w:val="clear" w:color="auto" w:fill="D9ECF3"/>
          </w:tcPr>
          <w:p w14:paraId="27AAB0D1" w14:textId="2EBD101F" w:rsidR="00310158" w:rsidRPr="00FD5BC8" w:rsidRDefault="00310158" w:rsidP="00310158">
            <w:pPr>
              <w:rPr>
                <w:color w:val="auto"/>
                <w:sz w:val="24"/>
                <w:szCs w:val="24"/>
              </w:rPr>
            </w:pPr>
            <w:r w:rsidRPr="00FD5BC8">
              <w:rPr>
                <w:color w:val="auto"/>
                <w:sz w:val="24"/>
                <w:szCs w:val="24"/>
              </w:rPr>
              <w:t>Please</w:t>
            </w:r>
            <w:r w:rsidRPr="00FD5BC8">
              <w:rPr>
                <w:b/>
                <w:bCs/>
                <w:color w:val="auto"/>
                <w:sz w:val="24"/>
                <w:szCs w:val="24"/>
              </w:rPr>
              <w:t xml:space="preserve"> </w:t>
            </w:r>
            <w:r w:rsidRPr="00FD5BC8">
              <w:rPr>
                <w:color w:val="auto"/>
                <w:sz w:val="24"/>
                <w:szCs w:val="24"/>
              </w:rPr>
              <w:t>provide a progress update</w:t>
            </w:r>
            <w:r w:rsidR="00D53ADE">
              <w:rPr>
                <w:color w:val="auto"/>
                <w:sz w:val="24"/>
                <w:szCs w:val="24"/>
              </w:rPr>
              <w:t xml:space="preserve"> on </w:t>
            </w:r>
            <w:r w:rsidRPr="00FD5BC8">
              <w:rPr>
                <w:color w:val="auto"/>
                <w:sz w:val="24"/>
                <w:szCs w:val="24"/>
              </w:rPr>
              <w:t>what has been achieved against your LSP</w:t>
            </w:r>
            <w:r w:rsidR="00B602C8">
              <w:rPr>
                <w:color w:val="auto"/>
                <w:sz w:val="24"/>
                <w:szCs w:val="24"/>
              </w:rPr>
              <w:t xml:space="preserve"> so far</w:t>
            </w:r>
            <w:r w:rsidR="00D53ADE">
              <w:rPr>
                <w:color w:val="auto"/>
                <w:sz w:val="24"/>
                <w:szCs w:val="24"/>
              </w:rPr>
              <w:t>, including</w:t>
            </w:r>
            <w:r w:rsidR="00F05E7F">
              <w:rPr>
                <w:color w:val="auto"/>
                <w:sz w:val="24"/>
                <w:szCs w:val="24"/>
              </w:rPr>
              <w:t>:</w:t>
            </w:r>
          </w:p>
          <w:p w14:paraId="134D3685" w14:textId="3D9EC099" w:rsidR="002D3A4B" w:rsidRDefault="00310158" w:rsidP="00310158">
            <w:pPr>
              <w:pStyle w:val="ListParagraph"/>
              <w:numPr>
                <w:ilvl w:val="0"/>
                <w:numId w:val="32"/>
              </w:numPr>
              <w:spacing w:before="120"/>
              <w:contextualSpacing w:val="0"/>
              <w:rPr>
                <w:color w:val="auto"/>
                <w:sz w:val="24"/>
                <w:szCs w:val="24"/>
              </w:rPr>
            </w:pPr>
            <w:r w:rsidRPr="00FD5BC8">
              <w:rPr>
                <w:color w:val="auto"/>
                <w:sz w:val="24"/>
                <w:szCs w:val="24"/>
              </w:rPr>
              <w:t>What outcomes</w:t>
            </w:r>
            <w:r w:rsidR="002D3A4B">
              <w:rPr>
                <w:color w:val="auto"/>
                <w:sz w:val="24"/>
                <w:szCs w:val="24"/>
              </w:rPr>
              <w:t xml:space="preserve"> </w:t>
            </w:r>
            <w:r w:rsidR="003459BC" w:rsidRPr="00FD5BC8">
              <w:rPr>
                <w:color w:val="auto"/>
                <w:sz w:val="24"/>
                <w:szCs w:val="24"/>
              </w:rPr>
              <w:t xml:space="preserve">have been </w:t>
            </w:r>
            <w:r w:rsidR="00CF4C4D">
              <w:rPr>
                <w:color w:val="auto"/>
                <w:sz w:val="24"/>
                <w:szCs w:val="24"/>
              </w:rPr>
              <w:t xml:space="preserve">achieved </w:t>
            </w:r>
            <w:r w:rsidR="002D3A4B">
              <w:rPr>
                <w:color w:val="auto"/>
                <w:sz w:val="24"/>
                <w:szCs w:val="24"/>
              </w:rPr>
              <w:t>so far</w:t>
            </w:r>
            <w:r w:rsidRPr="00FD5BC8">
              <w:rPr>
                <w:color w:val="auto"/>
                <w:sz w:val="24"/>
                <w:szCs w:val="24"/>
              </w:rPr>
              <w:t xml:space="preserve"> </w:t>
            </w:r>
            <w:r w:rsidR="008D3198">
              <w:rPr>
                <w:color w:val="auto"/>
                <w:sz w:val="24"/>
                <w:szCs w:val="24"/>
              </w:rPr>
              <w:t xml:space="preserve">from the implementation of your </w:t>
            </w:r>
            <w:r w:rsidR="00D53ADE">
              <w:rPr>
                <w:color w:val="auto"/>
                <w:sz w:val="24"/>
                <w:szCs w:val="24"/>
              </w:rPr>
              <w:t>LSP</w:t>
            </w:r>
            <w:r w:rsidRPr="00FD5BC8">
              <w:rPr>
                <w:color w:val="auto"/>
                <w:sz w:val="24"/>
                <w:szCs w:val="24"/>
              </w:rPr>
              <w:t>?</w:t>
            </w:r>
            <w:r w:rsidR="002D3A4B">
              <w:rPr>
                <w:color w:val="auto"/>
                <w:sz w:val="24"/>
                <w:szCs w:val="24"/>
              </w:rPr>
              <w:t xml:space="preserve"> </w:t>
            </w:r>
            <w:r w:rsidR="0074659C">
              <w:rPr>
                <w:color w:val="auto"/>
                <w:sz w:val="24"/>
                <w:szCs w:val="24"/>
              </w:rPr>
              <w:t>H</w:t>
            </w:r>
            <w:r w:rsidR="00B64F63" w:rsidRPr="00B64F63">
              <w:rPr>
                <w:color w:val="auto"/>
                <w:sz w:val="24"/>
                <w:szCs w:val="24"/>
              </w:rPr>
              <w:t xml:space="preserve">ow are </w:t>
            </w:r>
            <w:r w:rsidR="0037047A">
              <w:rPr>
                <w:color w:val="auto"/>
                <w:sz w:val="24"/>
                <w:szCs w:val="24"/>
              </w:rPr>
              <w:t xml:space="preserve">you </w:t>
            </w:r>
            <w:r w:rsidR="00B64F63" w:rsidRPr="00B64F63">
              <w:rPr>
                <w:color w:val="auto"/>
                <w:sz w:val="24"/>
                <w:szCs w:val="24"/>
              </w:rPr>
              <w:t>working with your learners</w:t>
            </w:r>
            <w:r w:rsidR="006826BA">
              <w:rPr>
                <w:color w:val="auto"/>
                <w:sz w:val="24"/>
                <w:szCs w:val="24"/>
              </w:rPr>
              <w:t xml:space="preserve"> and staff</w:t>
            </w:r>
            <w:r w:rsidR="0074659C">
              <w:rPr>
                <w:color w:val="auto"/>
                <w:sz w:val="24"/>
                <w:szCs w:val="24"/>
              </w:rPr>
              <w:t>?</w:t>
            </w:r>
          </w:p>
          <w:p w14:paraId="5A4E1312" w14:textId="7F9954B4" w:rsidR="00310158" w:rsidRPr="0037047A" w:rsidRDefault="002D3A4B" w:rsidP="00557680">
            <w:pPr>
              <w:pStyle w:val="ListParagraph"/>
              <w:numPr>
                <w:ilvl w:val="0"/>
                <w:numId w:val="32"/>
              </w:numPr>
              <w:spacing w:before="120"/>
              <w:contextualSpacing w:val="0"/>
              <w:rPr>
                <w:color w:val="auto"/>
                <w:sz w:val="24"/>
                <w:szCs w:val="24"/>
              </w:rPr>
            </w:pPr>
            <w:r w:rsidRPr="0037047A">
              <w:rPr>
                <w:color w:val="auto"/>
                <w:sz w:val="24"/>
                <w:szCs w:val="24"/>
              </w:rPr>
              <w:t xml:space="preserve">What </w:t>
            </w:r>
            <w:r w:rsidR="00CF4C4D" w:rsidRPr="0037047A">
              <w:rPr>
                <w:color w:val="auto"/>
                <w:sz w:val="24"/>
                <w:szCs w:val="24"/>
              </w:rPr>
              <w:t xml:space="preserve">difference </w:t>
            </w:r>
            <w:r w:rsidRPr="0037047A">
              <w:rPr>
                <w:color w:val="auto"/>
                <w:sz w:val="24"/>
                <w:szCs w:val="24"/>
              </w:rPr>
              <w:t>ha</w:t>
            </w:r>
            <w:r w:rsidR="008D3198" w:rsidRPr="0037047A">
              <w:rPr>
                <w:color w:val="auto"/>
                <w:sz w:val="24"/>
                <w:szCs w:val="24"/>
              </w:rPr>
              <w:t>s this m</w:t>
            </w:r>
            <w:r w:rsidRPr="0037047A">
              <w:rPr>
                <w:color w:val="auto"/>
                <w:sz w:val="24"/>
                <w:szCs w:val="24"/>
              </w:rPr>
              <w:t xml:space="preserve">ade </w:t>
            </w:r>
            <w:r w:rsidR="00CF4C4D" w:rsidRPr="0037047A">
              <w:rPr>
                <w:color w:val="auto"/>
                <w:sz w:val="24"/>
                <w:szCs w:val="24"/>
              </w:rPr>
              <w:t>for</w:t>
            </w:r>
            <w:r w:rsidRPr="0037047A">
              <w:rPr>
                <w:color w:val="auto"/>
                <w:sz w:val="24"/>
                <w:szCs w:val="24"/>
              </w:rPr>
              <w:t xml:space="preserve"> learners? </w:t>
            </w:r>
            <w:r w:rsidR="0037047A">
              <w:rPr>
                <w:color w:val="auto"/>
                <w:sz w:val="24"/>
                <w:szCs w:val="24"/>
              </w:rPr>
              <w:t>P</w:t>
            </w:r>
            <w:r w:rsidR="0037047A" w:rsidRPr="0037047A">
              <w:rPr>
                <w:color w:val="auto"/>
                <w:sz w:val="24"/>
                <w:szCs w:val="24"/>
              </w:rPr>
              <w:t>rovide any evidence that your interventions are or are not having the intended impact/outcome</w:t>
            </w:r>
            <w:r w:rsidR="0037047A">
              <w:rPr>
                <w:color w:val="auto"/>
                <w:sz w:val="24"/>
                <w:szCs w:val="24"/>
              </w:rPr>
              <w:t>.</w:t>
            </w:r>
          </w:p>
          <w:p w14:paraId="00EB6D97" w14:textId="5CB2A472" w:rsidR="008E733D" w:rsidRDefault="00310158" w:rsidP="00310158">
            <w:pPr>
              <w:pStyle w:val="ListParagraph"/>
              <w:numPr>
                <w:ilvl w:val="0"/>
                <w:numId w:val="32"/>
              </w:numPr>
              <w:spacing w:before="120"/>
              <w:contextualSpacing w:val="0"/>
              <w:rPr>
                <w:color w:val="auto"/>
                <w:sz w:val="24"/>
                <w:szCs w:val="24"/>
              </w:rPr>
            </w:pPr>
            <w:r w:rsidRPr="00FD5BC8">
              <w:rPr>
                <w:color w:val="auto"/>
                <w:sz w:val="24"/>
                <w:szCs w:val="24"/>
              </w:rPr>
              <w:t xml:space="preserve">How have you addressed gaps </w:t>
            </w:r>
            <w:r w:rsidR="00C432D3" w:rsidRPr="00FD5BC8">
              <w:rPr>
                <w:color w:val="auto"/>
                <w:sz w:val="24"/>
                <w:szCs w:val="24"/>
              </w:rPr>
              <w:t xml:space="preserve">of educational outcomes </w:t>
            </w:r>
            <w:r w:rsidR="00557680">
              <w:rPr>
                <w:color w:val="auto"/>
                <w:sz w:val="24"/>
                <w:szCs w:val="24"/>
              </w:rPr>
              <w:t>between</w:t>
            </w:r>
            <w:r w:rsidR="001B3EA5">
              <w:rPr>
                <w:color w:val="auto"/>
                <w:sz w:val="24"/>
                <w:szCs w:val="24"/>
              </w:rPr>
              <w:t xml:space="preserve"> learner groups </w:t>
            </w:r>
            <w:r w:rsidRPr="00FD5BC8">
              <w:rPr>
                <w:color w:val="auto"/>
                <w:sz w:val="24"/>
                <w:szCs w:val="24"/>
              </w:rPr>
              <w:t>and lifted performance?</w:t>
            </w:r>
          </w:p>
          <w:p w14:paraId="7481A22A" w14:textId="063801E4" w:rsidR="008D3198" w:rsidRPr="00F43A43" w:rsidRDefault="008D3198" w:rsidP="008D3198">
            <w:pPr>
              <w:pStyle w:val="ListParagraph"/>
              <w:numPr>
                <w:ilvl w:val="0"/>
                <w:numId w:val="32"/>
              </w:numPr>
              <w:spacing w:before="120"/>
              <w:contextualSpacing w:val="0"/>
              <w:rPr>
                <w:color w:val="auto"/>
                <w:sz w:val="24"/>
                <w:szCs w:val="24"/>
              </w:rPr>
            </w:pPr>
            <w:r w:rsidRPr="00FD5BC8">
              <w:rPr>
                <w:color w:val="auto"/>
                <w:sz w:val="24"/>
                <w:szCs w:val="24"/>
              </w:rPr>
              <w:t xml:space="preserve">How </w:t>
            </w:r>
            <w:r w:rsidRPr="00485915">
              <w:rPr>
                <w:color w:val="auto"/>
                <w:sz w:val="24"/>
                <w:szCs w:val="24"/>
              </w:rPr>
              <w:t>ha</w:t>
            </w:r>
            <w:r w:rsidR="00485915" w:rsidRPr="00485915">
              <w:rPr>
                <w:color w:val="auto"/>
                <w:sz w:val="24"/>
                <w:szCs w:val="24"/>
              </w:rPr>
              <w:t>v</w:t>
            </w:r>
            <w:r w:rsidR="00485915" w:rsidRPr="00557680">
              <w:rPr>
                <w:color w:val="auto"/>
                <w:sz w:val="24"/>
                <w:szCs w:val="24"/>
              </w:rPr>
              <w:t>e you monitored</w:t>
            </w:r>
            <w:r w:rsidRPr="00FD5BC8">
              <w:rPr>
                <w:color w:val="auto"/>
                <w:sz w:val="24"/>
                <w:szCs w:val="24"/>
              </w:rPr>
              <w:t xml:space="preserve"> progress?</w:t>
            </w:r>
          </w:p>
        </w:tc>
      </w:tr>
    </w:tbl>
    <w:p w14:paraId="600A5C52" w14:textId="4AF52F21" w:rsidR="008E733D" w:rsidRDefault="00FD5BC8" w:rsidP="008E733D">
      <w:pPr>
        <w:rPr>
          <w:rFonts w:asciiTheme="minorHAnsi" w:hAnsiTheme="minorHAnsi" w:cstheme="minorBidi"/>
          <w:lang w:val="en-US" w:eastAsia="ja-JP"/>
        </w:rPr>
      </w:pPr>
      <w:r>
        <w:rPr>
          <w:noProof/>
        </w:rPr>
        <mc:AlternateContent>
          <mc:Choice Requires="wps">
            <w:drawing>
              <wp:anchor distT="0" distB="0" distL="114300" distR="114300" simplePos="0" relativeHeight="251662336" behindDoc="0" locked="0" layoutInCell="1" allowOverlap="1" wp14:anchorId="3B1DF455" wp14:editId="37BE8FB9">
                <wp:simplePos x="0" y="0"/>
                <wp:positionH relativeFrom="margin">
                  <wp:align>left</wp:align>
                </wp:positionH>
                <wp:positionV relativeFrom="paragraph">
                  <wp:posOffset>309582</wp:posOffset>
                </wp:positionV>
                <wp:extent cx="6145618" cy="2600189"/>
                <wp:effectExtent l="0" t="0" r="26670" b="10160"/>
                <wp:wrapNone/>
                <wp:docPr id="649483190" name="Text Box 4"/>
                <wp:cNvGraphicFramePr/>
                <a:graphic xmlns:a="http://schemas.openxmlformats.org/drawingml/2006/main">
                  <a:graphicData uri="http://schemas.microsoft.com/office/word/2010/wordprocessingShape">
                    <wps:wsp>
                      <wps:cNvSpPr txBox="1"/>
                      <wps:spPr>
                        <a:xfrm>
                          <a:off x="0" y="0"/>
                          <a:ext cx="6145618" cy="2600189"/>
                        </a:xfrm>
                        <a:prstGeom prst="rect">
                          <a:avLst/>
                        </a:prstGeom>
                        <a:solidFill>
                          <a:schemeClr val="lt1"/>
                        </a:solidFill>
                        <a:ln w="6350">
                          <a:solidFill>
                            <a:srgbClr val="51494E"/>
                          </a:solidFill>
                        </a:ln>
                      </wps:spPr>
                      <wps:txbx>
                        <w:txbxContent>
                          <w:p w14:paraId="14B2E92C"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2EA7F09D"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F221FF0"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DF455" id="Text Box 4" o:spid="_x0000_s1028" type="#_x0000_t202" style="position:absolute;margin-left:0;margin-top:24.4pt;width:483.9pt;height:204.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o+PwIAAIUEAAAOAAAAZHJzL2Uyb0RvYy54bWysVE1v2zAMvQ/YfxB0X2xnTtYYcYosXYYB&#10;RVsgHXpWZDk2IIuapMTOfv0o2flou9Owi0yJ1BP5Hun5bddIchDG1qBymoxiSoTiUNRql9Ofz+tP&#10;N5RYx1TBJCiR06Ow9Hbx8cO81ZkYQwWyEIYgiLJZq3NaOaezKLK8Eg2zI9BCobME0zCHW7OLCsNa&#10;RG9kNI7jadSCKbQBLqzF07veSRcBvywFd49laYUjMqeYmwurCevWr9FizrKdYbqq+ZAG+4csGlYr&#10;fPQMdcccI3tTv4Nqam7AQulGHJoIyrLmItSA1STxm2o2FdMi1ILkWH2myf4/WP5w2OgnQ1z3FToU&#10;0BPSaptZPPT1dKVp/BczJehHCo9n2kTnCMfDaZJOpgkKzdE3nsZxcjPzONHlujbWfRfQEG/k1KAu&#10;gS52uLeuDz2F+NcsyLpY11KGje8FsZKGHBiqKF1IEsFfRUlFWkzl8yQOwK981uy25/uTJJ2l34b8&#10;rsIQUCpM+lK9t1y37UhdYF0nZrZQHJEwA30vWc3XNRZ1z6x7YgabBznCgXCPuJQSMCkYLEoqML//&#10;du7jUVP0UtJiM+bU/tozIyiRPxSqPUvS1Hdv2KSTL2PcmGvP9tqj9s0KkKkER0/zYPp4J09maaB5&#10;wblZ+lfRxRTHt3PqTubK9SOCc8fFchmCsF81c/dqo7mH9sp4yZ67F2b0oKvDlniAU9uy7I28fay/&#10;qWC5d1DWQXvPc8/qQD/2euieYS79MF3vQ9Tl77H4AwAA//8DAFBLAwQUAAYACAAAACEApzNTEdkA&#10;AAAHAQAADwAAAGRycy9kb3ducmV2LnhtbEyPQU/DMAyF70j7D5EncWPpxhilNJ0mpJ44MbZ72pi2&#10;InGqJFu7f485wc32s977XrmfnRVXDHHwpGC9ykAgtd4M1Ck4fdYPOYiYNBltPaGCG0bYV4u7UhfG&#10;T/SB12PqBJtQLLSCPqWxkDK2PTodV35EYu3LB6cTr6GTJuiJzZ2VmyzbSacH4oRej/jWY/t9vDjO&#10;pfccMQvWnepwlrftdK6bg1L3y/nwCiLhnP6e4Ref0aFipsZfyERhFXCRpGCbMz+rL7tnHho+POWP&#10;IKtS/uevfgAAAP//AwBQSwECLQAUAAYACAAAACEAtoM4kv4AAADhAQAAEwAAAAAAAAAAAAAAAAAA&#10;AAAAW0NvbnRlbnRfVHlwZXNdLnhtbFBLAQItABQABgAIAAAAIQA4/SH/1gAAAJQBAAALAAAAAAAA&#10;AAAAAAAAAC8BAABfcmVscy8ucmVsc1BLAQItABQABgAIAAAAIQDr8No+PwIAAIUEAAAOAAAAAAAA&#10;AAAAAAAAAC4CAABkcnMvZTJvRG9jLnhtbFBLAQItABQABgAIAAAAIQCnM1MR2QAAAAcBAAAPAAAA&#10;AAAAAAAAAAAAAJkEAABkcnMvZG93bnJldi54bWxQSwUGAAAAAAQABADzAAAAnwUAAAAA&#10;" fillcolor="white [3201]" strokecolor="#51494e" strokeweight=".5pt">
                <v:textbox>
                  <w:txbxContent>
                    <w:p w14:paraId="14B2E92C"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2EA7F09D"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F221FF0" w14:textId="77777777" w:rsidR="00FD5BC8" w:rsidRDefault="00FD5BC8"/>
                  </w:txbxContent>
                </v:textbox>
                <w10:wrap anchorx="margin"/>
              </v:shape>
            </w:pict>
          </mc:Fallback>
        </mc:AlternateContent>
      </w:r>
      <w:r w:rsidR="008E733D">
        <w:br w:type="page"/>
      </w:r>
    </w:p>
    <w:tbl>
      <w:tblPr>
        <w:tblpPr w:leftFromText="180" w:rightFromText="180" w:horzAnchor="margin" w:tblpXSpec="center" w:tblpY="569"/>
        <w:tblW w:w="495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526"/>
      </w:tblGrid>
      <w:tr w:rsidR="008E733D" w:rsidRPr="00FD5BC8" w14:paraId="314EFAD1" w14:textId="77777777" w:rsidTr="00FD5BC8">
        <w:trPr>
          <w:cantSplit/>
          <w:trHeight w:val="1875"/>
        </w:trPr>
        <w:tc>
          <w:tcPr>
            <w:tcW w:w="5000" w:type="pct"/>
            <w:shd w:val="clear" w:color="auto" w:fill="D9ECF3"/>
          </w:tcPr>
          <w:p w14:paraId="40A77BA4" w14:textId="42CD649E" w:rsidR="00310158" w:rsidRPr="00FD5BC8" w:rsidRDefault="00310158" w:rsidP="00FD5BC8">
            <w:pPr>
              <w:pStyle w:val="Bulletparagraphs"/>
              <w:numPr>
                <w:ilvl w:val="0"/>
                <w:numId w:val="0"/>
              </w:numPr>
              <w:rPr>
                <w:color w:val="auto"/>
              </w:rPr>
            </w:pPr>
            <w:r w:rsidRPr="00FD5BC8">
              <w:rPr>
                <w:color w:val="auto"/>
              </w:rPr>
              <w:lastRenderedPageBreak/>
              <w:t>Please provide lessons learnt</w:t>
            </w:r>
            <w:r w:rsidR="004C503F">
              <w:rPr>
                <w:color w:val="auto"/>
              </w:rPr>
              <w:t>,</w:t>
            </w:r>
            <w:r w:rsidRPr="00FD5BC8">
              <w:rPr>
                <w:color w:val="auto"/>
              </w:rPr>
              <w:t xml:space="preserve"> including what has worked and what has not against your LSP</w:t>
            </w:r>
            <w:r w:rsidR="00F05E7F">
              <w:rPr>
                <w:color w:val="auto"/>
              </w:rPr>
              <w:t>, including</w:t>
            </w:r>
            <w:r w:rsidRPr="00FD5BC8">
              <w:rPr>
                <w:color w:val="auto"/>
              </w:rPr>
              <w:t>:</w:t>
            </w:r>
          </w:p>
          <w:p w14:paraId="743F0989" w14:textId="77777777" w:rsidR="00310158" w:rsidRPr="00FD5BC8" w:rsidRDefault="00310158" w:rsidP="00FD5BC8">
            <w:pPr>
              <w:pStyle w:val="ListParagraph"/>
              <w:numPr>
                <w:ilvl w:val="0"/>
                <w:numId w:val="32"/>
              </w:numPr>
              <w:spacing w:before="120"/>
              <w:contextualSpacing w:val="0"/>
              <w:rPr>
                <w:color w:val="auto"/>
                <w:sz w:val="24"/>
                <w:szCs w:val="24"/>
              </w:rPr>
            </w:pPr>
            <w:r w:rsidRPr="00FD5BC8">
              <w:rPr>
                <w:color w:val="auto"/>
                <w:sz w:val="24"/>
                <w:szCs w:val="24"/>
              </w:rPr>
              <w:t>What interventions and initiatives have you tried?</w:t>
            </w:r>
          </w:p>
          <w:p w14:paraId="315DBE23" w14:textId="21B5DEC3" w:rsidR="00310158" w:rsidRPr="00FD5BC8" w:rsidRDefault="00310158" w:rsidP="00FD5BC8">
            <w:pPr>
              <w:pStyle w:val="ListParagraph"/>
              <w:numPr>
                <w:ilvl w:val="0"/>
                <w:numId w:val="32"/>
              </w:numPr>
              <w:spacing w:before="120"/>
              <w:contextualSpacing w:val="0"/>
              <w:rPr>
                <w:color w:val="auto"/>
                <w:sz w:val="24"/>
                <w:szCs w:val="24"/>
              </w:rPr>
            </w:pPr>
            <w:r w:rsidRPr="00FD5BC8">
              <w:rPr>
                <w:color w:val="auto"/>
                <w:sz w:val="24"/>
                <w:szCs w:val="24"/>
              </w:rPr>
              <w:t xml:space="preserve">Have </w:t>
            </w:r>
            <w:r w:rsidR="00C0430E">
              <w:rPr>
                <w:color w:val="auto"/>
                <w:sz w:val="24"/>
                <w:szCs w:val="24"/>
              </w:rPr>
              <w:t>you</w:t>
            </w:r>
            <w:r w:rsidRPr="00FD5BC8">
              <w:rPr>
                <w:color w:val="auto"/>
                <w:sz w:val="24"/>
                <w:szCs w:val="24"/>
              </w:rPr>
              <w:t xml:space="preserve"> evaluated</w:t>
            </w:r>
            <w:r w:rsidR="00C0430E">
              <w:rPr>
                <w:color w:val="auto"/>
                <w:sz w:val="24"/>
                <w:szCs w:val="24"/>
              </w:rPr>
              <w:t xml:space="preserve"> these</w:t>
            </w:r>
            <w:r w:rsidRPr="00FD5BC8">
              <w:rPr>
                <w:color w:val="auto"/>
                <w:sz w:val="24"/>
                <w:szCs w:val="24"/>
              </w:rPr>
              <w:t xml:space="preserve">? </w:t>
            </w:r>
            <w:r w:rsidR="00326A13">
              <w:rPr>
                <w:color w:val="auto"/>
                <w:sz w:val="24"/>
                <w:szCs w:val="24"/>
              </w:rPr>
              <w:t>What has been the impact?</w:t>
            </w:r>
          </w:p>
          <w:p w14:paraId="4657CC8C" w14:textId="7967E997" w:rsidR="008E733D" w:rsidRPr="00FD5BC8" w:rsidRDefault="00D53ADE" w:rsidP="00D53ADE">
            <w:pPr>
              <w:pStyle w:val="ListParagraph"/>
              <w:numPr>
                <w:ilvl w:val="0"/>
                <w:numId w:val="32"/>
              </w:numPr>
              <w:spacing w:before="120"/>
              <w:contextualSpacing w:val="0"/>
              <w:rPr>
                <w:sz w:val="24"/>
                <w:szCs w:val="24"/>
                <w:lang w:val="en-US"/>
              </w:rPr>
            </w:pPr>
            <w:r>
              <w:rPr>
                <w:sz w:val="24"/>
                <w:szCs w:val="24"/>
                <w:lang w:val="en-US"/>
              </w:rPr>
              <w:t xml:space="preserve">What has worked well, and </w:t>
            </w:r>
            <w:r>
              <w:rPr>
                <w:color w:val="auto"/>
                <w:sz w:val="24"/>
                <w:szCs w:val="24"/>
              </w:rPr>
              <w:t>w</w:t>
            </w:r>
            <w:r w:rsidR="00310158" w:rsidRPr="00F05E7F">
              <w:rPr>
                <w:color w:val="auto"/>
                <w:sz w:val="24"/>
                <w:szCs w:val="24"/>
              </w:rPr>
              <w:t>hat</w:t>
            </w:r>
            <w:r w:rsidR="00310158" w:rsidRPr="00FD5BC8">
              <w:rPr>
                <w:sz w:val="24"/>
                <w:szCs w:val="24"/>
              </w:rPr>
              <w:t xml:space="preserve"> are the main issues or areas of concern</w:t>
            </w:r>
            <w:r>
              <w:rPr>
                <w:sz w:val="24"/>
                <w:szCs w:val="24"/>
              </w:rPr>
              <w:t>?</w:t>
            </w:r>
            <w:r w:rsidR="00310158" w:rsidRPr="00FD5BC8">
              <w:rPr>
                <w:sz w:val="24"/>
                <w:szCs w:val="24"/>
              </w:rPr>
              <w:t xml:space="preserve"> </w:t>
            </w:r>
            <w:r w:rsidR="00B21A07">
              <w:rPr>
                <w:sz w:val="24"/>
                <w:szCs w:val="24"/>
              </w:rPr>
              <w:t xml:space="preserve">Please explain </w:t>
            </w:r>
            <w:r w:rsidR="00302ABE">
              <w:rPr>
                <w:sz w:val="24"/>
                <w:szCs w:val="24"/>
              </w:rPr>
              <w:t xml:space="preserve">why or why </w:t>
            </w:r>
            <w:r w:rsidR="00FE2F01">
              <w:rPr>
                <w:sz w:val="24"/>
                <w:szCs w:val="24"/>
              </w:rPr>
              <w:t xml:space="preserve">not </w:t>
            </w:r>
            <w:r w:rsidR="00302ABE">
              <w:rPr>
                <w:sz w:val="24"/>
                <w:szCs w:val="24"/>
              </w:rPr>
              <w:t>the initiatives have worked.</w:t>
            </w:r>
            <w:r>
              <w:rPr>
                <w:sz w:val="24"/>
                <w:szCs w:val="24"/>
              </w:rPr>
              <w:t xml:space="preserve"> </w:t>
            </w:r>
            <w:r w:rsidR="002E644D">
              <w:rPr>
                <w:sz w:val="24"/>
                <w:szCs w:val="24"/>
              </w:rPr>
              <w:t>(</w:t>
            </w:r>
            <w:r w:rsidR="00F05E7F">
              <w:rPr>
                <w:sz w:val="24"/>
                <w:szCs w:val="24"/>
              </w:rPr>
              <w:t>Please a</w:t>
            </w:r>
            <w:r w:rsidRPr="00FD5BC8">
              <w:rPr>
                <w:sz w:val="24"/>
                <w:szCs w:val="24"/>
              </w:rPr>
              <w:t xml:space="preserve">lign </w:t>
            </w:r>
            <w:r>
              <w:rPr>
                <w:sz w:val="24"/>
                <w:szCs w:val="24"/>
              </w:rPr>
              <w:t>your response to</w:t>
            </w:r>
            <w:r w:rsidRPr="00FD5BC8">
              <w:rPr>
                <w:sz w:val="24"/>
                <w:szCs w:val="24"/>
              </w:rPr>
              <w:t xml:space="preserve"> the seven learner success capabilities</w:t>
            </w:r>
            <w:r>
              <w:rPr>
                <w:sz w:val="24"/>
                <w:szCs w:val="24"/>
              </w:rPr>
              <w:t xml:space="preserve"> where appropriate</w:t>
            </w:r>
            <w:r w:rsidR="002E644D">
              <w:rPr>
                <w:sz w:val="24"/>
                <w:szCs w:val="24"/>
              </w:rPr>
              <w:t>.)</w:t>
            </w:r>
          </w:p>
        </w:tc>
      </w:tr>
    </w:tbl>
    <w:p w14:paraId="78932FB2" w14:textId="5107A240" w:rsidR="00FD5BC8" w:rsidRPr="00FD5BC8" w:rsidRDefault="00FD5BC8" w:rsidP="00FD5BC8">
      <w:pPr>
        <w:pStyle w:val="Heading2"/>
        <w:rPr>
          <w:color w:val="007FAB"/>
          <w:sz w:val="34"/>
          <w:szCs w:val="34"/>
        </w:rPr>
      </w:pPr>
      <w:r w:rsidRPr="00FD5BC8">
        <w:rPr>
          <w:color w:val="007FAB"/>
          <w:sz w:val="34"/>
          <w:szCs w:val="34"/>
          <w:lang w:val="en-US"/>
        </w:rPr>
        <w:t xml:space="preserve">Section 2 – </w:t>
      </w:r>
      <w:r w:rsidRPr="00FD5BC8">
        <w:rPr>
          <w:color w:val="007FAB"/>
          <w:sz w:val="34"/>
          <w:szCs w:val="34"/>
        </w:rPr>
        <w:t>lessons learnt</w:t>
      </w:r>
    </w:p>
    <w:p w14:paraId="138D159C" w14:textId="77777777" w:rsidR="007439D4" w:rsidRDefault="007439D4" w:rsidP="008E733D"/>
    <w:p w14:paraId="03015466" w14:textId="4B9EFB1D" w:rsidR="00857721" w:rsidRDefault="00857721" w:rsidP="008E733D">
      <w:r>
        <w:rPr>
          <w:noProof/>
        </w:rPr>
        <mc:AlternateContent>
          <mc:Choice Requires="wps">
            <w:drawing>
              <wp:anchor distT="0" distB="0" distL="114300" distR="114300" simplePos="0" relativeHeight="251663360" behindDoc="0" locked="0" layoutInCell="1" allowOverlap="1" wp14:anchorId="5777770A" wp14:editId="2D1469C5">
                <wp:simplePos x="0" y="0"/>
                <wp:positionH relativeFrom="margin">
                  <wp:align>right</wp:align>
                </wp:positionH>
                <wp:positionV relativeFrom="paragraph">
                  <wp:posOffset>119257</wp:posOffset>
                </wp:positionV>
                <wp:extent cx="6060558" cy="2009554"/>
                <wp:effectExtent l="0" t="0" r="16510" b="10160"/>
                <wp:wrapNone/>
                <wp:docPr id="525992098" name="Text Box 5"/>
                <wp:cNvGraphicFramePr/>
                <a:graphic xmlns:a="http://schemas.openxmlformats.org/drawingml/2006/main">
                  <a:graphicData uri="http://schemas.microsoft.com/office/word/2010/wordprocessingShape">
                    <wps:wsp>
                      <wps:cNvSpPr txBox="1"/>
                      <wps:spPr>
                        <a:xfrm>
                          <a:off x="0" y="0"/>
                          <a:ext cx="6060558" cy="2009554"/>
                        </a:xfrm>
                        <a:prstGeom prst="rect">
                          <a:avLst/>
                        </a:prstGeom>
                        <a:solidFill>
                          <a:schemeClr val="lt1"/>
                        </a:solidFill>
                        <a:ln w="6350">
                          <a:solidFill>
                            <a:srgbClr val="51494E"/>
                          </a:solidFill>
                        </a:ln>
                      </wps:spPr>
                      <wps:txbx>
                        <w:txbxContent>
                          <w:p w14:paraId="6279620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5B1E787"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A40A355"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7770A" id="Text Box 5" o:spid="_x0000_s1029" type="#_x0000_t202" style="position:absolute;margin-left:426pt;margin-top:9.4pt;width:477.2pt;height:158.2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2VPwIAAIUEAAAOAAAAZHJzL2Uyb0RvYy54bWysVE1v2zAMvQ/YfxB0X+ykdtYYcYosXYYB&#10;RVsgHXpWZDk2IIuapMTOfv0o2flot9Owi0yJ1BP5Hun5XddIchDG1qByOh7FlAjFoajVLqc/Xtaf&#10;bimxjqmCSVAip0dh6d3i44d5qzMxgQpkIQxBEGWzVue0ck5nUWR5JRpmR6CFQmcJpmEOt2YXFYa1&#10;iN7IaBLH06gFU2gDXFiLp/e9ky4CflkK7p7K0gpHZE4xNxdWE9atX6PFnGU7w3RV8yEN9g9ZNKxW&#10;+OgZ6p45Rvam/gOqqbkBC6UbcWgiKMuai1ADVjOO31WzqZgWoRYkx+ozTfb/wfLHw0Y/G+K6L9Ch&#10;gJ6QVtvM4qGvpytN47+YKUE/Ung80yY6RzgeTuNpnKYoNEcfijJL08TjRJfr2lj3TUBDvJFTg7oE&#10;utjhwbo+9BTiX7Mg62JdSxk2vhfEShpyYKiidCFJBH8TJRVpMZWbNA7Ab3zW7Lbn++k4mSVfh/yu&#10;whBQKkz6Ur23XLftSF3k9ObEzBaKIxJmoO8lq/m6xqIemHXPzGDzIEc4EO4Jl1ICJgWDRUkF5tff&#10;zn08aopeSlpsxpzan3tmBCXyu0K1Z+Mk8d0bNkn6eYIbc+3ZXnvUvlkBMjXG0dM8mD7eyZNZGmhe&#10;cW6W/lV0McXx7Zy6k7ly/Yjg3HGxXIYg7FfN3IPaaO6hvTJespfulRk96OqwJR7h1LYseydvH+tv&#10;KljuHZR10N7z3LM60I+9HrpnmEs/TNf7EHX5eyx+AwAA//8DAFBLAwQUAAYACAAAACEAKH/rcdkA&#10;AAAHAQAADwAAAGRycy9kb3ducmV2LnhtbEyPwU7DMBBE70j8g7VI3KgDSVEIcaoKKSdOlPbuxEsS&#10;Ya8j223Sv2c5wXF2VjNv6t3qrLhgiJMnBY+bDARS781Eg4LjZ/tQgohJk9HWEyq4YoRdc3tT68r4&#10;hT7wckiD4BCKlVYwpjRXUsZ+RKfjxs9I7H354HRiGQZpgl443Fn5lGXP0umJuGHUM76N2H8fzo57&#10;6b1EzIJ1xzac5LVYTm23V+r+bt2/gki4pr9n+MVndGiYqfNnMlFYBTwk8bVkfnZftkUBolOQ59sc&#10;ZFPL//zNDwAAAP//AwBQSwECLQAUAAYACAAAACEAtoM4kv4AAADhAQAAEwAAAAAAAAAAAAAAAAAA&#10;AAAAW0NvbnRlbnRfVHlwZXNdLnhtbFBLAQItABQABgAIAAAAIQA4/SH/1gAAAJQBAAALAAAAAAAA&#10;AAAAAAAAAC8BAABfcmVscy8ucmVsc1BLAQItABQABgAIAAAAIQBIXC2VPwIAAIUEAAAOAAAAAAAA&#10;AAAAAAAAAC4CAABkcnMvZTJvRG9jLnhtbFBLAQItABQABgAIAAAAIQAof+tx2QAAAAcBAAAPAAAA&#10;AAAAAAAAAAAAAJkEAABkcnMvZG93bnJldi54bWxQSwUGAAAAAAQABADzAAAAnwUAAAAA&#10;" fillcolor="white [3201]" strokecolor="#51494e" strokeweight=".5pt">
                <v:textbox>
                  <w:txbxContent>
                    <w:p w14:paraId="6279620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5B1E787"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A40A355" w14:textId="77777777" w:rsidR="00FD5BC8" w:rsidRDefault="00FD5BC8"/>
                  </w:txbxContent>
                </v:textbox>
                <w10:wrap anchorx="margin"/>
              </v:shape>
            </w:pict>
          </mc:Fallback>
        </mc:AlternateContent>
      </w:r>
    </w:p>
    <w:p w14:paraId="1D94E0A9" w14:textId="6184562A" w:rsidR="00857721" w:rsidRDefault="00857721" w:rsidP="008E733D"/>
    <w:p w14:paraId="65229143" w14:textId="0DACA742" w:rsidR="00857721" w:rsidRDefault="00857721" w:rsidP="008E733D"/>
    <w:p w14:paraId="76224FB9" w14:textId="6821CDA6" w:rsidR="00857721" w:rsidRDefault="00857721" w:rsidP="008E733D"/>
    <w:p w14:paraId="08B26024" w14:textId="3FFFA6BF" w:rsidR="00857721" w:rsidRDefault="00857721" w:rsidP="008E733D"/>
    <w:p w14:paraId="4329E8AA" w14:textId="391AB16F" w:rsidR="00857721" w:rsidRDefault="00857721" w:rsidP="008E733D"/>
    <w:p w14:paraId="6F0C51AC" w14:textId="77777777" w:rsidR="00857721" w:rsidRDefault="00857721" w:rsidP="008E733D"/>
    <w:p w14:paraId="6CC70A8C" w14:textId="77777777" w:rsidR="00857721" w:rsidRDefault="00857721" w:rsidP="008E733D"/>
    <w:p w14:paraId="006BFEF9" w14:textId="6E4E444C" w:rsidR="007439D4" w:rsidRDefault="007439D4" w:rsidP="008E733D"/>
    <w:p w14:paraId="66A98CE3" w14:textId="574F5E57" w:rsidR="007439D4" w:rsidRDefault="007439D4" w:rsidP="008E733D"/>
    <w:p w14:paraId="20DB3B83" w14:textId="6A1B2BBF" w:rsidR="007439D4" w:rsidRDefault="007439D4" w:rsidP="008E733D"/>
    <w:p w14:paraId="1F66D6B6" w14:textId="77777777" w:rsidR="007439D4" w:rsidRDefault="007439D4" w:rsidP="008E733D"/>
    <w:p w14:paraId="257F6F57" w14:textId="461F7A76" w:rsidR="007439D4" w:rsidRDefault="007439D4" w:rsidP="008E733D"/>
    <w:p w14:paraId="49168498" w14:textId="68D517DF" w:rsidR="00857721" w:rsidRDefault="00857721">
      <w:pPr>
        <w:spacing w:after="0"/>
      </w:pPr>
      <w:r>
        <w:br w:type="page"/>
      </w:r>
    </w:p>
    <w:p w14:paraId="5201C3BE" w14:textId="5F663D88" w:rsidR="007439D4" w:rsidRDefault="00857721" w:rsidP="008E733D">
      <w:r w:rsidRPr="00FD5BC8">
        <w:rPr>
          <w:b/>
          <w:bCs/>
          <w:color w:val="007FAB"/>
          <w:sz w:val="34"/>
          <w:szCs w:val="34"/>
          <w:lang w:val="en-US"/>
        </w:rPr>
        <w:lastRenderedPageBreak/>
        <w:t xml:space="preserve">Section 3 – </w:t>
      </w:r>
      <w:r w:rsidRPr="00FD5BC8">
        <w:rPr>
          <w:b/>
          <w:bCs/>
          <w:color w:val="007FAB"/>
          <w:sz w:val="34"/>
          <w:szCs w:val="34"/>
        </w:rPr>
        <w:t>next steps</w:t>
      </w:r>
    </w:p>
    <w:p w14:paraId="15753437" w14:textId="24185B89" w:rsidR="008E733D" w:rsidRDefault="008E733D" w:rsidP="008E733D">
      <w:pPr>
        <w:rPr>
          <w:rFonts w:asciiTheme="minorHAnsi" w:hAnsiTheme="minorHAnsi" w:cstheme="minorBidi"/>
          <w:lang w:val="en-US" w:eastAsia="ja-JP"/>
        </w:rPr>
      </w:pPr>
    </w:p>
    <w:tbl>
      <w:tblPr>
        <w:tblpPr w:leftFromText="180" w:rightFromText="180" w:horzAnchor="margin" w:tblpXSpec="center" w:tblpY="838"/>
        <w:tblW w:w="500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8E733D" w:rsidRPr="00FD5BC8" w14:paraId="0F4C0A92" w14:textId="77777777" w:rsidTr="00F43A43">
        <w:trPr>
          <w:cantSplit/>
          <w:trHeight w:val="3534"/>
        </w:trPr>
        <w:tc>
          <w:tcPr>
            <w:tcW w:w="5000" w:type="pct"/>
            <w:shd w:val="clear" w:color="auto" w:fill="D9ECF3"/>
          </w:tcPr>
          <w:p w14:paraId="3794406A" w14:textId="215476B7" w:rsidR="00AE3D23" w:rsidRPr="00FD5BC8" w:rsidRDefault="00AE3D23" w:rsidP="00FD5BC8">
            <w:pPr>
              <w:pStyle w:val="Bulletparagraphs"/>
              <w:numPr>
                <w:ilvl w:val="0"/>
                <w:numId w:val="0"/>
              </w:numPr>
              <w:rPr>
                <w:color w:val="auto"/>
              </w:rPr>
            </w:pPr>
            <w:r w:rsidRPr="00FD5BC8">
              <w:rPr>
                <w:color w:val="auto"/>
              </w:rPr>
              <w:t>Provide an overview of the next steps, including</w:t>
            </w:r>
            <w:r w:rsidR="00F05E7F">
              <w:rPr>
                <w:color w:val="auto"/>
              </w:rPr>
              <w:t xml:space="preserve">: </w:t>
            </w:r>
          </w:p>
          <w:p w14:paraId="4D77FDD8" w14:textId="322DC8AA" w:rsidR="00AE3D23" w:rsidRPr="00FD5BC8" w:rsidRDefault="00AE3D23" w:rsidP="00FD5BC8">
            <w:pPr>
              <w:pStyle w:val="ListParagraph"/>
              <w:numPr>
                <w:ilvl w:val="0"/>
                <w:numId w:val="33"/>
              </w:numPr>
              <w:spacing w:before="120"/>
              <w:contextualSpacing w:val="0"/>
              <w:rPr>
                <w:color w:val="auto"/>
                <w:sz w:val="24"/>
                <w:szCs w:val="24"/>
              </w:rPr>
            </w:pPr>
            <w:r w:rsidRPr="00FD5BC8">
              <w:rPr>
                <w:color w:val="auto"/>
                <w:sz w:val="24"/>
                <w:szCs w:val="24"/>
              </w:rPr>
              <w:t xml:space="preserve">What is the next stage of </w:t>
            </w:r>
            <w:r w:rsidR="00D53ADE">
              <w:rPr>
                <w:color w:val="auto"/>
                <w:sz w:val="24"/>
                <w:szCs w:val="24"/>
              </w:rPr>
              <w:t xml:space="preserve">your </w:t>
            </w:r>
            <w:r w:rsidR="00C41D0B">
              <w:rPr>
                <w:color w:val="auto"/>
                <w:sz w:val="24"/>
                <w:szCs w:val="24"/>
              </w:rPr>
              <w:t>LSP</w:t>
            </w:r>
            <w:r w:rsidR="00C41D0B" w:rsidRPr="00FD5BC8">
              <w:rPr>
                <w:color w:val="auto"/>
                <w:sz w:val="24"/>
                <w:szCs w:val="24"/>
              </w:rPr>
              <w:t xml:space="preserve"> to</w:t>
            </w:r>
            <w:r w:rsidRPr="00FD5BC8">
              <w:rPr>
                <w:color w:val="auto"/>
                <w:sz w:val="24"/>
                <w:szCs w:val="24"/>
              </w:rPr>
              <w:t xml:space="preserve"> be implemented?</w:t>
            </w:r>
            <w:r w:rsidR="00D53ADE">
              <w:rPr>
                <w:color w:val="auto"/>
                <w:sz w:val="24"/>
                <w:szCs w:val="24"/>
              </w:rPr>
              <w:t xml:space="preserve"> How does this align to the stages of the Learner Success Framework?</w:t>
            </w:r>
            <w:r w:rsidR="00751EB9">
              <w:rPr>
                <w:color w:val="auto"/>
                <w:sz w:val="24"/>
                <w:szCs w:val="24"/>
              </w:rPr>
              <w:t xml:space="preserve"> What new initiatives and projects are you going to undertake?</w:t>
            </w:r>
          </w:p>
          <w:p w14:paraId="0F52316C" w14:textId="74F08F31" w:rsidR="00AE3D23" w:rsidRPr="00FD5BC8" w:rsidRDefault="00AE3D23" w:rsidP="00FD5BC8">
            <w:pPr>
              <w:pStyle w:val="ListParagraph"/>
              <w:numPr>
                <w:ilvl w:val="0"/>
                <w:numId w:val="33"/>
              </w:numPr>
              <w:spacing w:before="120"/>
              <w:contextualSpacing w:val="0"/>
              <w:rPr>
                <w:color w:val="auto"/>
                <w:sz w:val="24"/>
                <w:szCs w:val="24"/>
              </w:rPr>
            </w:pPr>
            <w:r w:rsidRPr="00FD5BC8">
              <w:rPr>
                <w:color w:val="auto"/>
                <w:sz w:val="24"/>
                <w:szCs w:val="24"/>
              </w:rPr>
              <w:t>How are the outcomes</w:t>
            </w:r>
            <w:r w:rsidR="00557680">
              <w:rPr>
                <w:color w:val="auto"/>
                <w:sz w:val="24"/>
                <w:szCs w:val="24"/>
              </w:rPr>
              <w:t xml:space="preserve"> and lessons learnt</w:t>
            </w:r>
            <w:r w:rsidRPr="00FD5BC8">
              <w:rPr>
                <w:color w:val="auto"/>
                <w:sz w:val="24"/>
                <w:szCs w:val="24"/>
              </w:rPr>
              <w:t xml:space="preserve"> from previous </w:t>
            </w:r>
            <w:r w:rsidR="009F7BF5">
              <w:rPr>
                <w:color w:val="auto"/>
                <w:sz w:val="24"/>
                <w:szCs w:val="24"/>
              </w:rPr>
              <w:t>work in implementing your LSP</w:t>
            </w:r>
            <w:r w:rsidRPr="00FD5BC8">
              <w:rPr>
                <w:color w:val="auto"/>
                <w:sz w:val="24"/>
                <w:szCs w:val="24"/>
              </w:rPr>
              <w:t xml:space="preserve"> informing the next steps</w:t>
            </w:r>
            <w:r w:rsidR="00DB3DFD">
              <w:rPr>
                <w:color w:val="auto"/>
                <w:sz w:val="24"/>
                <w:szCs w:val="24"/>
              </w:rPr>
              <w:t xml:space="preserve"> outlined in your roadmap</w:t>
            </w:r>
            <w:r w:rsidRPr="00FD5BC8">
              <w:rPr>
                <w:color w:val="auto"/>
                <w:sz w:val="24"/>
                <w:szCs w:val="24"/>
              </w:rPr>
              <w:t>?</w:t>
            </w:r>
          </w:p>
          <w:p w14:paraId="006573CE" w14:textId="05349996" w:rsidR="008E733D" w:rsidRDefault="009F7BF5" w:rsidP="00F05E7F">
            <w:pPr>
              <w:pStyle w:val="ListParagraph"/>
              <w:numPr>
                <w:ilvl w:val="0"/>
                <w:numId w:val="33"/>
              </w:numPr>
              <w:spacing w:before="120"/>
              <w:contextualSpacing w:val="0"/>
              <w:rPr>
                <w:color w:val="auto"/>
                <w:sz w:val="24"/>
                <w:szCs w:val="24"/>
              </w:rPr>
            </w:pPr>
            <w:r w:rsidRPr="009F7BF5">
              <w:rPr>
                <w:color w:val="auto"/>
                <w:sz w:val="24"/>
                <w:szCs w:val="24"/>
              </w:rPr>
              <w:t xml:space="preserve">Do you already have a target date for achieving your vision of learner success (including </w:t>
            </w:r>
            <w:r w:rsidR="00557680">
              <w:rPr>
                <w:color w:val="auto"/>
                <w:sz w:val="24"/>
                <w:szCs w:val="24"/>
              </w:rPr>
              <w:t>addressing gaps of</w:t>
            </w:r>
            <w:r w:rsidRPr="009F7BF5">
              <w:rPr>
                <w:color w:val="auto"/>
                <w:sz w:val="24"/>
                <w:szCs w:val="24"/>
              </w:rPr>
              <w:t xml:space="preserve"> education outcomes</w:t>
            </w:r>
            <w:r w:rsidR="00557680">
              <w:rPr>
                <w:color w:val="auto"/>
                <w:sz w:val="24"/>
                <w:szCs w:val="24"/>
              </w:rPr>
              <w:t xml:space="preserve"> between learner groups</w:t>
            </w:r>
            <w:r w:rsidRPr="009F7BF5">
              <w:rPr>
                <w:color w:val="auto"/>
                <w:sz w:val="24"/>
                <w:szCs w:val="24"/>
              </w:rPr>
              <w:t>)? If not, please provide one. If you do, has this changed (and why)?</w:t>
            </w:r>
          </w:p>
          <w:p w14:paraId="78C7426B" w14:textId="4B3A9CF3" w:rsidR="00F05E7F" w:rsidRPr="00C41D0B" w:rsidRDefault="00F05E7F" w:rsidP="00F05E7F">
            <w:pPr>
              <w:pStyle w:val="ListParagraph"/>
              <w:numPr>
                <w:ilvl w:val="0"/>
                <w:numId w:val="33"/>
              </w:numPr>
              <w:spacing w:before="120"/>
              <w:contextualSpacing w:val="0"/>
              <w:rPr>
                <w:sz w:val="24"/>
                <w:szCs w:val="24"/>
                <w:lang w:val="en-US"/>
              </w:rPr>
            </w:pPr>
            <w:r w:rsidRPr="00C41D0B">
              <w:rPr>
                <w:color w:val="auto"/>
                <w:sz w:val="24"/>
                <w:szCs w:val="24"/>
              </w:rPr>
              <w:t>What changes, if any, are you making to your LSP?</w:t>
            </w:r>
            <w:r w:rsidR="0076154E">
              <w:rPr>
                <w:color w:val="auto"/>
                <w:sz w:val="24"/>
                <w:szCs w:val="24"/>
              </w:rPr>
              <w:t xml:space="preserve"> Please explain why</w:t>
            </w:r>
            <w:r w:rsidR="008D769A">
              <w:rPr>
                <w:color w:val="auto"/>
                <w:sz w:val="24"/>
                <w:szCs w:val="24"/>
              </w:rPr>
              <w:t xml:space="preserve"> you are making</w:t>
            </w:r>
            <w:r w:rsidR="0076154E">
              <w:rPr>
                <w:color w:val="auto"/>
                <w:sz w:val="24"/>
                <w:szCs w:val="24"/>
              </w:rPr>
              <w:t xml:space="preserve"> these changes</w:t>
            </w:r>
            <w:r w:rsidR="005D237F">
              <w:rPr>
                <w:color w:val="auto"/>
                <w:sz w:val="24"/>
                <w:szCs w:val="24"/>
              </w:rPr>
              <w:t>.</w:t>
            </w:r>
          </w:p>
        </w:tc>
      </w:tr>
    </w:tbl>
    <w:p w14:paraId="673AD1AF" w14:textId="41A7DA15" w:rsidR="008E733D" w:rsidRPr="00FD5BC8" w:rsidRDefault="00F43A43" w:rsidP="008E733D">
      <w:pPr>
        <w:rPr>
          <w:rFonts w:asciiTheme="minorHAnsi" w:hAnsiTheme="minorHAnsi" w:cstheme="minorBidi"/>
          <w:b/>
          <w:bCs/>
          <w:sz w:val="34"/>
          <w:szCs w:val="34"/>
          <w:lang w:val="en-US" w:eastAsia="ja-JP"/>
        </w:rPr>
      </w:pPr>
      <w:r>
        <w:rPr>
          <w:b/>
          <w:bCs/>
          <w:noProof/>
          <w:color w:val="007FAB"/>
          <w:sz w:val="34"/>
          <w:szCs w:val="34"/>
          <w:lang w:val="en-US"/>
        </w:rPr>
        <mc:AlternateContent>
          <mc:Choice Requires="wps">
            <w:drawing>
              <wp:anchor distT="0" distB="0" distL="114300" distR="114300" simplePos="0" relativeHeight="251664384" behindDoc="0" locked="0" layoutInCell="1" allowOverlap="1" wp14:anchorId="0042AEB1" wp14:editId="030BCD0B">
                <wp:simplePos x="0" y="0"/>
                <wp:positionH relativeFrom="margin">
                  <wp:align>right</wp:align>
                </wp:positionH>
                <wp:positionV relativeFrom="paragraph">
                  <wp:posOffset>2703289</wp:posOffset>
                </wp:positionV>
                <wp:extent cx="6103088" cy="2562447"/>
                <wp:effectExtent l="0" t="0" r="12065" b="28575"/>
                <wp:wrapNone/>
                <wp:docPr id="228701473" name="Text Box 6"/>
                <wp:cNvGraphicFramePr/>
                <a:graphic xmlns:a="http://schemas.openxmlformats.org/drawingml/2006/main">
                  <a:graphicData uri="http://schemas.microsoft.com/office/word/2010/wordprocessingShape">
                    <wps:wsp>
                      <wps:cNvSpPr txBox="1"/>
                      <wps:spPr>
                        <a:xfrm>
                          <a:off x="0" y="0"/>
                          <a:ext cx="6103088" cy="2562447"/>
                        </a:xfrm>
                        <a:prstGeom prst="rect">
                          <a:avLst/>
                        </a:prstGeom>
                        <a:solidFill>
                          <a:schemeClr val="lt1"/>
                        </a:solidFill>
                        <a:ln w="6350">
                          <a:solidFill>
                            <a:srgbClr val="51494E"/>
                          </a:solidFill>
                        </a:ln>
                      </wps:spPr>
                      <wps:txbx>
                        <w:txbxContent>
                          <w:p w14:paraId="5EE200B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1F41AA79"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0308906C"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2AEB1" id="Text Box 6" o:spid="_x0000_s1030" type="#_x0000_t202" style="position:absolute;margin-left:429.35pt;margin-top:212.85pt;width:480.55pt;height:201.7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W3QAIAAIUEAAAOAAAAZHJzL2Uyb0RvYy54bWysVE1v2zAMvQ/YfxB0X2ynTtoacYosXYYB&#10;RVsgHXpWZDk2IIuapMTOfv0o2flou9Owi0yJ1BP5HunZXddIshfG1qBymoxiSoTiUNRqm9OfL6sv&#10;N5RYx1TBJCiR04Ow9G7++dOs1ZkYQwWyEIYgiLJZq3NaOaezKLK8Eg2zI9BCobME0zCHW7ONCsNa&#10;RG9kNI7jadSCKbQBLqzF0/veSecBvywFd09laYUjMqeYmwurCevGr9F8xrKtYbqq+ZAG+4csGlYr&#10;fPQEdc8cIztTf4Bqam7AQulGHJoIyrLmItSA1STxu2rWFdMi1ILkWH2iyf4/WP64X+tnQ1z3FToU&#10;0BPSaptZPPT1dKVp/BczJehHCg8n2kTnCMfDaRJfxTcoNEffeDIdp+m1x4nO17Wx7ruAhngjpwZ1&#10;CXSx/YN1fegxxL9mQdbFqpYybHwviKU0ZM9QRelCkgj+Jkoq0mIqV5M4AL/xWbPdnO5PkvQ2/Tbk&#10;dxGGgFJh0ufqveW6TUfqIqfpkZkNFAckzEDfS1bzVY1FPTDrnpnB5kGOcCDcEy6lBEwKBouSCszv&#10;v537eNQUvZS02Iw5tb92zAhK5A+Fat8maeq7N2zSyfUYN+bSs7n0qF2zBGQqwdHTPJg+3smjWRpo&#10;XnFuFv5VdDHF8e2cuqO5dP2I4NxxsViEIOxXzdyDWmvuob0yXrKX7pUZPejqsCUe4di2LHsnbx/r&#10;bypY7ByUddDe89yzOtCPvR66Z5hLP0yX+xB1/nvM/wAAAP//AwBQSwMEFAAGAAgAAAAhAJRaGWnb&#10;AAAACAEAAA8AAABkcnMvZG93bnJldi54bWxMj8FugzAQRO+V+g/WVuqtMaA0JQQTRZU49dQ0uRu8&#10;BRS8RrYTyN93e2qPoxnNvCn3ix3FDX0YHClIVwkIpNaZgToFp6/6JQcRoiajR0eo4I4B9tXjQ6kL&#10;42b6xNsxdoJLKBRaQR/jVEgZ2h6tDis3IbH37bzVkaXvpPF65nI7yixJNtLqgXih1xO+99hejlfL&#10;u/SRIyZ+tKfan+V9PZ/r5qDU89Ny2IGIuMS/MPziMzpUzNS4K5kgRgV8JCpYZ69vINjebtIURKMg&#10;z7YZyKqU/w9UPwAAAP//AwBQSwECLQAUAAYACAAAACEAtoM4kv4AAADhAQAAEwAAAAAAAAAAAAAA&#10;AAAAAAAAW0NvbnRlbnRfVHlwZXNdLnhtbFBLAQItABQABgAIAAAAIQA4/SH/1gAAAJQBAAALAAAA&#10;AAAAAAAAAAAAAC8BAABfcmVscy8ucmVsc1BLAQItABQABgAIAAAAIQB8gZW3QAIAAIUEAAAOAAAA&#10;AAAAAAAAAAAAAC4CAABkcnMvZTJvRG9jLnhtbFBLAQItABQABgAIAAAAIQCUWhlp2wAAAAgBAAAP&#10;AAAAAAAAAAAAAAAAAJoEAABkcnMvZG93bnJldi54bWxQSwUGAAAAAAQABADzAAAAogUAAAAA&#10;" fillcolor="white [3201]" strokecolor="#51494e" strokeweight=".5pt">
                <v:textbox>
                  <w:txbxContent>
                    <w:p w14:paraId="5EE200B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1F41AA79"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0308906C" w14:textId="77777777" w:rsidR="00FD5BC8" w:rsidRDefault="00FD5BC8"/>
                  </w:txbxContent>
                </v:textbox>
                <w10:wrap anchorx="margin"/>
              </v:shape>
            </w:pict>
          </mc:Fallback>
        </mc:AlternateContent>
      </w:r>
      <w:r w:rsidR="00FD5BC8" w:rsidRPr="00FD5BC8">
        <w:rPr>
          <w:b/>
          <w:bCs/>
          <w:color w:val="007FAB"/>
          <w:sz w:val="34"/>
          <w:szCs w:val="34"/>
        </w:rPr>
        <w:t xml:space="preserve"> </w:t>
      </w:r>
      <w:r w:rsidR="008E733D" w:rsidRPr="00FD5BC8">
        <w:rPr>
          <w:b/>
          <w:bCs/>
          <w:sz w:val="34"/>
          <w:szCs w:val="34"/>
        </w:rPr>
        <w:br w:type="page"/>
      </w:r>
    </w:p>
    <w:tbl>
      <w:tblPr>
        <w:tblpPr w:leftFromText="180" w:rightFromText="180" w:horzAnchor="margin" w:tblpXSpec="center" w:tblpY="887"/>
        <w:tblW w:w="4873"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378"/>
      </w:tblGrid>
      <w:tr w:rsidR="008E733D" w:rsidRPr="00FD5BC8" w14:paraId="305914A0" w14:textId="77777777" w:rsidTr="00FD5BC8">
        <w:trPr>
          <w:cantSplit/>
          <w:trHeight w:val="131"/>
        </w:trPr>
        <w:tc>
          <w:tcPr>
            <w:tcW w:w="5000" w:type="pct"/>
            <w:shd w:val="clear" w:color="auto" w:fill="D9ECF3"/>
            <w:hideMark/>
          </w:tcPr>
          <w:p w14:paraId="568B12B2" w14:textId="219BD575" w:rsidR="008E733D" w:rsidRPr="00FD5BC8" w:rsidRDefault="003D3904" w:rsidP="00FD5BC8">
            <w:pPr>
              <w:pStyle w:val="tabletext-nospace"/>
              <w:spacing w:before="120" w:after="120"/>
              <w:rPr>
                <w:bCs/>
                <w:sz w:val="24"/>
                <w:szCs w:val="24"/>
                <w:lang w:val="en-US"/>
              </w:rPr>
            </w:pPr>
            <w:r w:rsidRPr="00FD5BC8">
              <w:rPr>
                <w:bCs/>
                <w:sz w:val="24"/>
                <w:szCs w:val="24"/>
                <w:lang w:val="en-US"/>
              </w:rPr>
              <w:lastRenderedPageBreak/>
              <w:t xml:space="preserve">Please add any </w:t>
            </w:r>
            <w:r w:rsidR="007E7F34" w:rsidRPr="00FD5BC8">
              <w:rPr>
                <w:bCs/>
                <w:sz w:val="24"/>
                <w:szCs w:val="24"/>
                <w:lang w:val="en-US"/>
              </w:rPr>
              <w:t xml:space="preserve">further </w:t>
            </w:r>
            <w:r w:rsidR="008E733D" w:rsidRPr="00FD5BC8">
              <w:rPr>
                <w:bCs/>
                <w:sz w:val="24"/>
                <w:szCs w:val="24"/>
                <w:lang w:val="en-US"/>
              </w:rPr>
              <w:t>comments</w:t>
            </w:r>
            <w:r w:rsidR="007E7F34" w:rsidRPr="00FD5BC8">
              <w:rPr>
                <w:bCs/>
                <w:sz w:val="24"/>
                <w:szCs w:val="24"/>
                <w:lang w:val="en-US"/>
              </w:rPr>
              <w:t xml:space="preserve"> to support our understanding of your learner success work</w:t>
            </w:r>
            <w:r w:rsidR="008E733D" w:rsidRPr="00FD5BC8">
              <w:rPr>
                <w:bCs/>
                <w:sz w:val="24"/>
                <w:szCs w:val="24"/>
                <w:lang w:val="en-US"/>
              </w:rPr>
              <w:t xml:space="preserve"> (</w:t>
            </w:r>
            <w:r w:rsidR="00290FD5" w:rsidRPr="00FD5BC8">
              <w:rPr>
                <w:bCs/>
                <w:sz w:val="24"/>
                <w:szCs w:val="24"/>
                <w:lang w:val="en-US"/>
              </w:rPr>
              <w:t>optional</w:t>
            </w:r>
            <w:r w:rsidR="008E733D" w:rsidRPr="00FD5BC8">
              <w:rPr>
                <w:bCs/>
                <w:sz w:val="24"/>
                <w:szCs w:val="24"/>
                <w:lang w:val="en-US"/>
              </w:rPr>
              <w:t>)</w:t>
            </w:r>
            <w:r w:rsidRPr="00FD5BC8">
              <w:rPr>
                <w:bCs/>
                <w:sz w:val="24"/>
                <w:szCs w:val="24"/>
                <w:lang w:val="en-US"/>
              </w:rPr>
              <w:t>.</w:t>
            </w:r>
            <w:r w:rsidR="005D237F">
              <w:rPr>
                <w:bCs/>
                <w:sz w:val="24"/>
                <w:szCs w:val="24"/>
                <w:lang w:val="en-US"/>
              </w:rPr>
              <w:t xml:space="preserve"> This may include any </w:t>
            </w:r>
            <w:r w:rsidR="00CD1FC2">
              <w:rPr>
                <w:bCs/>
                <w:sz w:val="24"/>
                <w:szCs w:val="24"/>
                <w:lang w:val="en-US"/>
              </w:rPr>
              <w:t xml:space="preserve">areas that you require more support in. </w:t>
            </w:r>
          </w:p>
        </w:tc>
      </w:tr>
    </w:tbl>
    <w:bookmarkEnd w:id="7"/>
    <w:p w14:paraId="16C20FED" w14:textId="2DA69C39" w:rsidR="006929BE" w:rsidRPr="00F9527C" w:rsidRDefault="00F9527C" w:rsidP="00175DD2">
      <w:pPr>
        <w:rPr>
          <w:b/>
          <w:bCs/>
          <w:color w:val="007FAB"/>
          <w:sz w:val="34"/>
          <w:szCs w:val="34"/>
          <w:lang w:val="en-US"/>
        </w:rPr>
      </w:pPr>
      <w:r w:rsidRPr="00F9527C">
        <w:rPr>
          <w:b/>
          <w:bCs/>
          <w:noProof/>
          <w:color w:val="007FAB"/>
          <w:sz w:val="34"/>
          <w:szCs w:val="34"/>
          <w:lang w:val="en-US"/>
        </w:rPr>
        <mc:AlternateContent>
          <mc:Choice Requires="wps">
            <w:drawing>
              <wp:anchor distT="0" distB="0" distL="114300" distR="114300" simplePos="0" relativeHeight="251665408" behindDoc="0" locked="0" layoutInCell="1" allowOverlap="1" wp14:anchorId="6BC3F977" wp14:editId="26113664">
                <wp:simplePos x="0" y="0"/>
                <wp:positionH relativeFrom="column">
                  <wp:posOffset>77352</wp:posOffset>
                </wp:positionH>
                <wp:positionV relativeFrom="paragraph">
                  <wp:posOffset>1178678</wp:posOffset>
                </wp:positionV>
                <wp:extent cx="5954232" cy="2073349"/>
                <wp:effectExtent l="0" t="0" r="27940" b="22225"/>
                <wp:wrapNone/>
                <wp:docPr id="773690589" name="Text Box 7"/>
                <wp:cNvGraphicFramePr/>
                <a:graphic xmlns:a="http://schemas.openxmlformats.org/drawingml/2006/main">
                  <a:graphicData uri="http://schemas.microsoft.com/office/word/2010/wordprocessingShape">
                    <wps:wsp>
                      <wps:cNvSpPr txBox="1"/>
                      <wps:spPr>
                        <a:xfrm>
                          <a:off x="0" y="0"/>
                          <a:ext cx="5954232" cy="2073349"/>
                        </a:xfrm>
                        <a:prstGeom prst="rect">
                          <a:avLst/>
                        </a:prstGeom>
                        <a:solidFill>
                          <a:schemeClr val="lt1"/>
                        </a:solidFill>
                        <a:ln w="6350">
                          <a:solidFill>
                            <a:srgbClr val="51494E"/>
                          </a:solidFill>
                        </a:ln>
                      </wps:spPr>
                      <wps:txbx>
                        <w:txbxContent>
                          <w:p w14:paraId="3F2AC796"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737A121"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59882F9F" w14:textId="77777777" w:rsidR="00F9527C" w:rsidRDefault="00F95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3F977" id="Text Box 7" o:spid="_x0000_s1031" type="#_x0000_t202" style="position:absolute;margin-left:6.1pt;margin-top:92.8pt;width:468.85pt;height:16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3eQQIAAIUEAAAOAAAAZHJzL2Uyb0RvYy54bWysVE1v2zAMvQ/YfxB0X+w4TrsYcYosXYYB&#10;RVsgHXpWZDk2IIuapMTOfv0o2flot9Owi0yJ1BP5+Oj5XddIchDG1qByOh7FlAjFoajVLqc/Xtaf&#10;PlNiHVMFk6BETo/C0rvFxw/zVmcigQpkIQxBEGWzVue0ck5nUWR5JRpmR6CFQmcJpmEOt2YXFYa1&#10;iN7IKInjm6gFU2gDXFiLp/e9ky4CflkK7p7K0gpHZE4xNxdWE9atX6PFnGU7w3RV8yEN9g9ZNKxW&#10;+OgZ6p45Rvam/gOqqbkBC6UbcWgiKMuai1ADVjOO31WzqZgWoRYkx+ozTfb/wfLHw0Y/G+K6L9Bh&#10;Az0hrbaZxUNfT1eaxn8xU4J+pPB4pk10jnA8nM6maTJJKOHoS+LbySSdeZzocl0b674JaIg3cmqw&#10;L4Eudniwrg89hfjXLMi6WNdSho3XglhJQw4MuyhdSBLB30RJRdqc3kymcQB+47Nmtz3fn47TWfp1&#10;yO8qDAGlwqQv1XvLdduO1AUWeWJmC8URCTPQa8lqvq6xqAdm3TMzKB7kCAfCPeFSSsCkYLAoqcD8&#10;+tu5j8eeopeSFsWYU/tzz4ygRH5X2O3ZOE29esMmnd4muDHXnu21R+2bFSBTYxw9zYPp4508maWB&#10;5hXnZulfRRdTHN/OqTuZK9ePCM4dF8tlCEK9auYe1EZzD+0741v20r0yo4e+OpTEI5xky7J37e1j&#10;/U0Fy72Dsg699zz3rA70o9aDeoa59MN0vQ9Rl7/H4jcAAAD//wMAUEsDBBQABgAIAAAAIQCJZs++&#10;2wAAAAoBAAAPAAAAZHJzL2Rvd25yZXYueG1sTI89b4MwEIb3Sv0P1lXq1hhQEgHFRFElpk5Nk93g&#10;K6DiM7KdQP59r1M7nV7do/ejOqx2Ejf0YXSkIN0kIJA6Z0bqFZw/m5ccRIiajJ4coYI7BjjUjw+V&#10;Lo1b6ANvp9gLNqFQagVDjHMpZegGtDps3IzEvy/nrY4sfS+N1wub20lmSbKXVo/ECYOe8W3A7vt0&#10;tZxL7zli4id7bvxF3rfLpWmPSj0/rcdXEBHX+AfDb32uDjV3at2VTBAT6yxjkm++24NgoNgWBYhW&#10;wS7NUpB1Jf9PqH8AAAD//wMAUEsBAi0AFAAGAAgAAAAhALaDOJL+AAAA4QEAABMAAAAAAAAAAAAA&#10;AAAAAAAAAFtDb250ZW50X1R5cGVzXS54bWxQSwECLQAUAAYACAAAACEAOP0h/9YAAACUAQAACwAA&#10;AAAAAAAAAAAAAAAvAQAAX3JlbHMvLnJlbHNQSwECLQAUAAYACAAAACEAZez93kECAACFBAAADgAA&#10;AAAAAAAAAAAAAAAuAgAAZHJzL2Uyb0RvYy54bWxQSwECLQAUAAYACAAAACEAiWbPvtsAAAAKAQAA&#10;DwAAAAAAAAAAAAAAAACbBAAAZHJzL2Rvd25yZXYueG1sUEsFBgAAAAAEAAQA8wAAAKMFAAAAAA==&#10;" fillcolor="white [3201]" strokecolor="#51494e" strokeweight=".5pt">
                <v:textbox>
                  <w:txbxContent>
                    <w:p w14:paraId="3F2AC796"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737A121"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59882F9F" w14:textId="77777777" w:rsidR="00F9527C" w:rsidRDefault="00F9527C"/>
                  </w:txbxContent>
                </v:textbox>
              </v:shape>
            </w:pict>
          </mc:Fallback>
        </mc:AlternateContent>
      </w:r>
      <w:r w:rsidR="00FD5BC8" w:rsidRPr="00F9527C">
        <w:rPr>
          <w:b/>
          <w:bCs/>
          <w:color w:val="007FAB"/>
          <w:sz w:val="34"/>
          <w:szCs w:val="34"/>
          <w:lang w:val="en-US"/>
        </w:rPr>
        <w:t>Further information (optional)</w:t>
      </w:r>
    </w:p>
    <w:sectPr w:rsidR="006929BE" w:rsidRPr="00F9527C" w:rsidSect="00624E1A">
      <w:headerReference w:type="even" r:id="rId28"/>
      <w:headerReference w:type="default" r:id="rId29"/>
      <w:footerReference w:type="even" r:id="rId30"/>
      <w:footerReference w:type="default" r:id="rId31"/>
      <w:headerReference w:type="first" r:id="rId32"/>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7CB25" w14:textId="77777777" w:rsidR="00143DDA" w:rsidRDefault="00143DDA" w:rsidP="001D67C0">
      <w:r>
        <w:separator/>
      </w:r>
    </w:p>
    <w:p w14:paraId="2059343E" w14:textId="77777777" w:rsidR="00143DDA" w:rsidRDefault="00143DDA"/>
  </w:endnote>
  <w:endnote w:type="continuationSeparator" w:id="0">
    <w:p w14:paraId="45E94C1E" w14:textId="77777777" w:rsidR="00143DDA" w:rsidRDefault="00143DDA" w:rsidP="001D67C0">
      <w:r>
        <w:continuationSeparator/>
      </w:r>
    </w:p>
    <w:p w14:paraId="2219EC33" w14:textId="77777777" w:rsidR="00143DDA" w:rsidRDefault="0014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_x0000_s1032"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8FF3" w14:textId="4FFEF02A" w:rsidR="003E1B3A" w:rsidRDefault="003E1B3A">
    <w:pPr>
      <w:pStyle w:val="Footer"/>
    </w:pPr>
    <w:r>
      <w:rPr>
        <w:noProof/>
      </w:rPr>
      <mc:AlternateContent>
        <mc:Choice Requires="wps">
          <w:drawing>
            <wp:anchor distT="0" distB="0" distL="114300" distR="114300" simplePos="0" relativeHeight="251661312" behindDoc="0" locked="0" layoutInCell="1" allowOverlap="1" wp14:anchorId="28DD0464" wp14:editId="7994496F">
              <wp:simplePos x="0" y="0"/>
              <wp:positionH relativeFrom="column">
                <wp:posOffset>1522730</wp:posOffset>
              </wp:positionH>
              <wp:positionV relativeFrom="paragraph">
                <wp:posOffset>-2674620</wp:posOffset>
              </wp:positionV>
              <wp:extent cx="4555490" cy="1402715"/>
              <wp:effectExtent l="0" t="0" r="0" b="6985"/>
              <wp:wrapNone/>
              <wp:docPr id="777783722" name="Text Box 3"/>
              <wp:cNvGraphicFramePr/>
              <a:graphic xmlns:a="http://schemas.openxmlformats.org/drawingml/2006/main">
                <a:graphicData uri="http://schemas.microsoft.com/office/word/2010/wordprocessingShape">
                  <wps:wsp>
                    <wps:cNvSpPr txBox="1"/>
                    <wps:spPr>
                      <a:xfrm>
                        <a:off x="0" y="0"/>
                        <a:ext cx="4555490" cy="1402715"/>
                      </a:xfrm>
                      <a:prstGeom prst="rect">
                        <a:avLst/>
                      </a:prstGeom>
                      <a:noFill/>
                      <a:ln w="6350">
                        <a:noFill/>
                      </a:ln>
                    </wps:spPr>
                    <wps:txbx>
                      <w:txbxContent>
                        <w:p w14:paraId="40672F4F" w14:textId="120E369B" w:rsidR="003E1B3A" w:rsidRPr="003E1B3A" w:rsidRDefault="003E1B3A">
                          <w:pPr>
                            <w:rPr>
                              <w:rFonts w:ascii="Georgia" w:hAnsi="Georgia"/>
                              <w:color w:val="FFFFFF" w:themeColor="background1"/>
                              <w:sz w:val="52"/>
                              <w:szCs w:val="52"/>
                              <w:lang w:val="mi-NZ"/>
                            </w:rPr>
                          </w:pPr>
                          <w:proofErr w:type="spellStart"/>
                          <w:r w:rsidRPr="003E1B3A">
                            <w:rPr>
                              <w:rFonts w:ascii="Georgia" w:hAnsi="Georgia"/>
                              <w:color w:val="FFFFFF" w:themeColor="background1"/>
                              <w:sz w:val="52"/>
                              <w:szCs w:val="52"/>
                              <w:lang w:val="mi-NZ"/>
                            </w:rPr>
                            <w:t>Template</w:t>
                          </w:r>
                          <w:proofErr w:type="spellEnd"/>
                          <w:r w:rsidRPr="003E1B3A">
                            <w:rPr>
                              <w:rFonts w:ascii="Georgia" w:hAnsi="Georgia"/>
                              <w:color w:val="FFFFFF" w:themeColor="background1"/>
                              <w:sz w:val="52"/>
                              <w:szCs w:val="52"/>
                              <w:lang w:val="mi-NZ"/>
                            </w:rPr>
                            <w:t xml:space="preserve"> for </w:t>
                          </w:r>
                          <w:proofErr w:type="spellStart"/>
                          <w:r w:rsidRPr="003E1B3A">
                            <w:rPr>
                              <w:rFonts w:ascii="Georgia" w:hAnsi="Georgia"/>
                              <w:color w:val="FFFFFF" w:themeColor="background1"/>
                              <w:sz w:val="52"/>
                              <w:szCs w:val="52"/>
                              <w:lang w:val="mi-NZ"/>
                            </w:rPr>
                            <w:t>Learner</w:t>
                          </w:r>
                          <w:proofErr w:type="spellEnd"/>
                          <w:r w:rsidRPr="003E1B3A">
                            <w:rPr>
                              <w:rFonts w:ascii="Georgia" w:hAnsi="Georgia"/>
                              <w:color w:val="FFFFFF" w:themeColor="background1"/>
                              <w:sz w:val="52"/>
                              <w:szCs w:val="52"/>
                              <w:lang w:val="mi-NZ"/>
                            </w:rPr>
                            <w:t xml:space="preserve"> </w:t>
                          </w:r>
                          <w:proofErr w:type="spellStart"/>
                          <w:r w:rsidRPr="003E1B3A">
                            <w:rPr>
                              <w:rFonts w:ascii="Georgia" w:hAnsi="Georgia"/>
                              <w:color w:val="FFFFFF" w:themeColor="background1"/>
                              <w:sz w:val="52"/>
                              <w:szCs w:val="52"/>
                              <w:lang w:val="mi-NZ"/>
                            </w:rPr>
                            <w:t>Success</w:t>
                          </w:r>
                          <w:proofErr w:type="spellEnd"/>
                          <w:r w:rsidRPr="003E1B3A">
                            <w:rPr>
                              <w:rFonts w:ascii="Georgia" w:hAnsi="Georgia"/>
                              <w:color w:val="FFFFFF" w:themeColor="background1"/>
                              <w:sz w:val="52"/>
                              <w:szCs w:val="52"/>
                              <w:lang w:val="mi-NZ"/>
                            </w:rPr>
                            <w:t xml:space="preserve"> </w:t>
                          </w:r>
                          <w:proofErr w:type="spellStart"/>
                          <w:r w:rsidRPr="003E1B3A">
                            <w:rPr>
                              <w:rFonts w:ascii="Georgia" w:hAnsi="Georgia"/>
                              <w:color w:val="FFFFFF" w:themeColor="background1"/>
                              <w:sz w:val="52"/>
                              <w:szCs w:val="52"/>
                              <w:lang w:val="mi-NZ"/>
                            </w:rPr>
                            <w:t>Progress</w:t>
                          </w:r>
                          <w:proofErr w:type="spellEnd"/>
                          <w:r w:rsidRPr="003E1B3A">
                            <w:rPr>
                              <w:rFonts w:ascii="Georgia" w:hAnsi="Georgia"/>
                              <w:color w:val="FFFFFF" w:themeColor="background1"/>
                              <w:sz w:val="52"/>
                              <w:szCs w:val="52"/>
                              <w:lang w:val="mi-NZ"/>
                            </w:rPr>
                            <w:t xml:space="preserve"> </w:t>
                          </w:r>
                          <w:proofErr w:type="spellStart"/>
                          <w:r w:rsidR="000642A2">
                            <w:rPr>
                              <w:rFonts w:ascii="Georgia" w:hAnsi="Georgia"/>
                              <w:color w:val="FFFFFF" w:themeColor="background1"/>
                              <w:sz w:val="52"/>
                              <w:szCs w:val="52"/>
                              <w:lang w:val="mi-NZ"/>
                            </w:rPr>
                            <w:t>u</w:t>
                          </w:r>
                          <w:r w:rsidRPr="003E1B3A">
                            <w:rPr>
                              <w:rFonts w:ascii="Georgia" w:hAnsi="Georgia"/>
                              <w:color w:val="FFFFFF" w:themeColor="background1"/>
                              <w:sz w:val="52"/>
                              <w:szCs w:val="52"/>
                              <w:lang w:val="mi-NZ"/>
                            </w:rPr>
                            <w:t>pdate</w:t>
                          </w:r>
                          <w:proofErr w:type="spellEnd"/>
                          <w:r w:rsidRPr="003E1B3A">
                            <w:rPr>
                              <w:rFonts w:ascii="Georgia" w:hAnsi="Georgia"/>
                              <w:color w:val="FFFFFF" w:themeColor="background1"/>
                              <w:sz w:val="52"/>
                              <w:szCs w:val="52"/>
                              <w:lang w:val="mi-NZ"/>
                            </w:rPr>
                            <w:br/>
                          </w:r>
                          <w:r w:rsidRPr="003E1B3A">
                            <w:rPr>
                              <w:rFonts w:cs="Calibri"/>
                              <w:b/>
                              <w:bCs/>
                              <w:color w:val="FFFFFF" w:themeColor="background1"/>
                              <w:sz w:val="36"/>
                              <w:szCs w:val="36"/>
                              <w:lang w:val="mi-NZ"/>
                            </w:rPr>
                            <w:t xml:space="preserve">For </w:t>
                          </w:r>
                          <w:proofErr w:type="spellStart"/>
                          <w:r w:rsidRPr="003E1B3A">
                            <w:rPr>
                              <w:rFonts w:cs="Calibri"/>
                              <w:b/>
                              <w:bCs/>
                              <w:color w:val="FFFFFF" w:themeColor="background1"/>
                              <w:sz w:val="36"/>
                              <w:szCs w:val="36"/>
                              <w:lang w:val="mi-NZ"/>
                            </w:rPr>
                            <w:t>Investment</w:t>
                          </w:r>
                          <w:proofErr w:type="spellEnd"/>
                          <w:r w:rsidRPr="003E1B3A">
                            <w:rPr>
                              <w:rFonts w:cs="Calibri"/>
                              <w:b/>
                              <w:bCs/>
                              <w:color w:val="FFFFFF" w:themeColor="background1"/>
                              <w:sz w:val="36"/>
                              <w:szCs w:val="36"/>
                              <w:lang w:val="mi-NZ"/>
                            </w:rPr>
                            <w:t xml:space="preserve"> </w:t>
                          </w:r>
                          <w:proofErr w:type="spellStart"/>
                          <w:r w:rsidR="00197336">
                            <w:rPr>
                              <w:rFonts w:cs="Calibri"/>
                              <w:b/>
                              <w:bCs/>
                              <w:color w:val="FFFFFF" w:themeColor="background1"/>
                              <w:sz w:val="36"/>
                              <w:szCs w:val="36"/>
                              <w:lang w:val="mi-NZ"/>
                            </w:rPr>
                            <w:t>from</w:t>
                          </w:r>
                          <w:proofErr w:type="spellEnd"/>
                          <w:r w:rsidRPr="003E1B3A">
                            <w:rPr>
                              <w:rFonts w:cs="Calibri"/>
                              <w:b/>
                              <w:bCs/>
                              <w:color w:val="FFFFFF" w:themeColor="background1"/>
                              <w:sz w:val="36"/>
                              <w:szCs w:val="36"/>
                              <w:lang w:val="mi-NZ"/>
                            </w:rPr>
                            <w:t xml:space="preserve"> 202</w:t>
                          </w:r>
                          <w:r w:rsidR="00473ED6">
                            <w:rPr>
                              <w:rFonts w:cs="Calibri"/>
                              <w:b/>
                              <w:bCs/>
                              <w:color w:val="FFFFFF" w:themeColor="background1"/>
                              <w:sz w:val="36"/>
                              <w:szCs w:val="36"/>
                              <w:lang w:val="mi-NZ"/>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D0464" id="_x0000_t202" coordsize="21600,21600" o:spt="202" path="m,l,21600r21600,l21600,xe">
              <v:stroke joinstyle="miter"/>
              <v:path gradientshapeok="t" o:connecttype="rect"/>
            </v:shapetype>
            <v:shape id="Text Box 3" o:spid="_x0000_s1033" type="#_x0000_t202" style="position:absolute;margin-left:119.9pt;margin-top:-210.6pt;width:358.7pt;height:1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P4GgIAADQEAAAOAAAAZHJzL2Uyb0RvYy54bWysU8tu2zAQvBfoPxC815JcKWkEy4GbwEUB&#10;IwngFDnTFGkJoLgsSVtyv75Lyi+kPRW9ULvc1T5mhrP7oVNkL6xrQVc0m6SUCM2hbvW2oj9el5++&#10;UOI80zVToEVFD8LR+/nHD7PelGIKDahaWIJFtCt7U9HGe1MmieON6JibgBEagxJsxzy6dpvUlvVY&#10;vVPJNE1vkh5sbSxw4RzePo5BOo/1pRTcP0vphCeqojibj6eN5yacyXzGyq1lpmn5cQz2D1N0rNXY&#10;9FzqkXlGdrb9o1TXcgsOpJ9w6BKQsuUi7oDbZOm7bdYNMyLuguA4c4bJ/b+y/Gm/Ni+W+OErDEhg&#10;AKQ3rnR4GfYZpO3CFyclGEcID2fYxOAJx8u8KIr8DkMcY1meTm+zItRJLr8b6/w3AR0JRkUt8hLh&#10;YvuV82PqKSV007BslYrcKE36it58LtL4wzmCxZXGHpdhg+WHzUDa+mqRDdQH3M/CSL0zfNniDCvm&#10;/AuzyDXOjfr1z3hIBdgLjhYlDdhff7sP+UgBRinpUTsVdT93zApK1HeN5NxleR7EFp28uJ2iY68j&#10;m+uI3nUPgPLM8KUYHs2Q79XJlBa6N5T5InTFENMce1fUn8wHPyoanwkXi0VMQnkZ5ld6bXgoHVAN&#10;CL8Ob8yaIw0eGXyCk8pY+Y6NMXfkY7HzINtIVcB5RPUIP0ozkn18RkH7137Mujz2+W8AAAD//wMA&#10;UEsDBBQABgAIAAAAIQBC3FUf5AAAAA0BAAAPAAAAZHJzL2Rvd25yZXYueG1sTI9BT8MwDIXvSPyH&#10;yEjctnQZg600naZKExKCw8Yu3NwmaysapzTZVvj1mBPcbL+n9z5n69F14myH0HrSMJsmICxV3rRU&#10;azi8bSdLECEiGew8WQ1fNsA6v77KMDX+Qjt73sdacAiFFDU0MfaplKFqrMMw9b0l1o5+cBh5HWpp&#10;BrxwuOukSpJ76bAlbmiwt0Vjq4/9yWl4LravuCuVW353xdPLcdN/Ht4XWt/ejJtHENGO8c8Mv/iM&#10;Djkzlf5EJohOg5qvGD1qmNypmQLBltXigYeST1w9B5ln8v8X+Q8AAAD//wMAUEsBAi0AFAAGAAgA&#10;AAAhALaDOJL+AAAA4QEAABMAAAAAAAAAAAAAAAAAAAAAAFtDb250ZW50X1R5cGVzXS54bWxQSwEC&#10;LQAUAAYACAAAACEAOP0h/9YAAACUAQAACwAAAAAAAAAAAAAAAAAvAQAAX3JlbHMvLnJlbHNQSwEC&#10;LQAUAAYACAAAACEATK2z+BoCAAA0BAAADgAAAAAAAAAAAAAAAAAuAgAAZHJzL2Uyb0RvYy54bWxQ&#10;SwECLQAUAAYACAAAACEAQtxVH+QAAAANAQAADwAAAAAAAAAAAAAAAAB0BAAAZHJzL2Rvd25yZXYu&#10;eG1sUEsFBgAAAAAEAAQA8wAAAIUFAAAAAA==&#10;" filled="f" stroked="f" strokeweight=".5pt">
              <v:textbox>
                <w:txbxContent>
                  <w:p w14:paraId="40672F4F" w14:textId="120E369B" w:rsidR="003E1B3A" w:rsidRPr="003E1B3A" w:rsidRDefault="003E1B3A">
                    <w:pPr>
                      <w:rPr>
                        <w:rFonts w:ascii="Georgia" w:hAnsi="Georgia"/>
                        <w:color w:val="FFFFFF" w:themeColor="background1"/>
                        <w:sz w:val="52"/>
                        <w:szCs w:val="52"/>
                        <w:lang w:val="mi-NZ"/>
                      </w:rPr>
                    </w:pPr>
                    <w:r w:rsidRPr="003E1B3A">
                      <w:rPr>
                        <w:rFonts w:ascii="Georgia" w:hAnsi="Georgia"/>
                        <w:color w:val="FFFFFF" w:themeColor="background1"/>
                        <w:sz w:val="52"/>
                        <w:szCs w:val="52"/>
                        <w:lang w:val="mi-NZ"/>
                      </w:rPr>
                      <w:t xml:space="preserve">Template for Learner Success Progress </w:t>
                    </w:r>
                    <w:r w:rsidR="000642A2">
                      <w:rPr>
                        <w:rFonts w:ascii="Georgia" w:hAnsi="Georgia"/>
                        <w:color w:val="FFFFFF" w:themeColor="background1"/>
                        <w:sz w:val="52"/>
                        <w:szCs w:val="52"/>
                        <w:lang w:val="mi-NZ"/>
                      </w:rPr>
                      <w:t>u</w:t>
                    </w:r>
                    <w:r w:rsidRPr="003E1B3A">
                      <w:rPr>
                        <w:rFonts w:ascii="Georgia" w:hAnsi="Georgia"/>
                        <w:color w:val="FFFFFF" w:themeColor="background1"/>
                        <w:sz w:val="52"/>
                        <w:szCs w:val="52"/>
                        <w:lang w:val="mi-NZ"/>
                      </w:rPr>
                      <w:t>pdate</w:t>
                    </w:r>
                    <w:r w:rsidRPr="003E1B3A">
                      <w:rPr>
                        <w:rFonts w:ascii="Georgia" w:hAnsi="Georgia"/>
                        <w:color w:val="FFFFFF" w:themeColor="background1"/>
                        <w:sz w:val="52"/>
                        <w:szCs w:val="52"/>
                        <w:lang w:val="mi-NZ"/>
                      </w:rPr>
                      <w:br/>
                    </w:r>
                    <w:r w:rsidRPr="003E1B3A">
                      <w:rPr>
                        <w:rFonts w:cs="Calibri"/>
                        <w:b/>
                        <w:bCs/>
                        <w:color w:val="FFFFFF" w:themeColor="background1"/>
                        <w:sz w:val="36"/>
                        <w:szCs w:val="36"/>
                        <w:lang w:val="mi-NZ"/>
                      </w:rPr>
                      <w:t xml:space="preserve">For Investment </w:t>
                    </w:r>
                    <w:r w:rsidR="00197336">
                      <w:rPr>
                        <w:rFonts w:cs="Calibri"/>
                        <w:b/>
                        <w:bCs/>
                        <w:color w:val="FFFFFF" w:themeColor="background1"/>
                        <w:sz w:val="36"/>
                        <w:szCs w:val="36"/>
                        <w:lang w:val="mi-NZ"/>
                      </w:rPr>
                      <w:t>from</w:t>
                    </w:r>
                    <w:r w:rsidRPr="003E1B3A">
                      <w:rPr>
                        <w:rFonts w:cs="Calibri"/>
                        <w:b/>
                        <w:bCs/>
                        <w:color w:val="FFFFFF" w:themeColor="background1"/>
                        <w:sz w:val="36"/>
                        <w:szCs w:val="36"/>
                        <w:lang w:val="mi-NZ"/>
                      </w:rPr>
                      <w:t xml:space="preserve"> 202</w:t>
                    </w:r>
                    <w:r w:rsidR="00473ED6">
                      <w:rPr>
                        <w:rFonts w:cs="Calibri"/>
                        <w:b/>
                        <w:bCs/>
                        <w:color w:val="FFFFFF" w:themeColor="background1"/>
                        <w:sz w:val="36"/>
                        <w:szCs w:val="36"/>
                        <w:lang w:val="mi-NZ"/>
                      </w:rPr>
                      <w:t>6</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8258" w14:textId="77777777" w:rsidR="00060758" w:rsidRDefault="0006075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4FEA" w14:textId="77777777" w:rsidR="00143DDA" w:rsidRDefault="00143DDA" w:rsidP="001B733C">
      <w:r>
        <w:separator/>
      </w:r>
    </w:p>
  </w:footnote>
  <w:footnote w:type="continuationSeparator" w:id="0">
    <w:p w14:paraId="1B87E0F2" w14:textId="77777777" w:rsidR="00143DDA" w:rsidRDefault="00143DDA" w:rsidP="001D67C0">
      <w:r>
        <w:continuationSeparator/>
      </w:r>
    </w:p>
    <w:p w14:paraId="46CD6494" w14:textId="77777777" w:rsidR="00143DDA" w:rsidRDefault="00143DDA"/>
  </w:footnote>
  <w:footnote w:id="1">
    <w:p w14:paraId="75475BC1" w14:textId="3E9C807C" w:rsidR="00C432D3" w:rsidRDefault="00C432D3">
      <w:pPr>
        <w:pStyle w:val="FootnoteText"/>
      </w:pPr>
      <w:r>
        <w:rPr>
          <w:rStyle w:val="FootnoteReference"/>
        </w:rPr>
        <w:footnoteRef/>
      </w:r>
      <w:r>
        <w:t xml:space="preserve"> </w:t>
      </w:r>
      <w:r w:rsidRPr="00C432D3">
        <w:t xml:space="preserve">The $5 million threshold is decided based on the final funding allocation you </w:t>
      </w:r>
      <w:r w:rsidRPr="00B579FB">
        <w:t>were given for 202</w:t>
      </w:r>
      <w:r w:rsidR="00092E89" w:rsidRPr="00B579FB">
        <w:t>5</w:t>
      </w:r>
      <w:r w:rsidRPr="00B579FB">
        <w:t xml:space="preserve"> (as confirmed to you by letter in late 202</w:t>
      </w:r>
      <w:r w:rsidR="00092E89" w:rsidRPr="00B579FB">
        <w:t>4</w:t>
      </w:r>
      <w:r w:rsidRPr="00B579FB">
        <w:t>).</w:t>
      </w:r>
      <w:r w:rsidR="00092E8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EE8F" w14:textId="50E72EE5" w:rsidR="00060758" w:rsidRDefault="003E1B3A">
    <w:r>
      <w:rPr>
        <w:noProof/>
      </w:rPr>
      <w:drawing>
        <wp:anchor distT="0" distB="0" distL="114300" distR="114300" simplePos="0" relativeHeight="251660288" behindDoc="0" locked="0" layoutInCell="1" allowOverlap="1" wp14:anchorId="02C11922" wp14:editId="5BDC3F6B">
          <wp:simplePos x="0" y="0"/>
          <wp:positionH relativeFrom="column">
            <wp:posOffset>-1487170</wp:posOffset>
          </wp:positionH>
          <wp:positionV relativeFrom="paragraph">
            <wp:posOffset>7013225</wp:posOffset>
          </wp:positionV>
          <wp:extent cx="7715250" cy="1513205"/>
          <wp:effectExtent l="0" t="0" r="0" b="0"/>
          <wp:wrapSquare wrapText="bothSides"/>
          <wp:docPr id="2016252378" name="Picture 2" descr="A black and white pictur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2378" name="Picture 2" descr="A black and white picture of a person&#10;&#10;Description automatically generated with medium confidence"/>
                  <pic:cNvPicPr/>
                </pic:nvPicPr>
                <pic:blipFill>
                  <a:blip r:embed="rId1"/>
                  <a:stretch>
                    <a:fillRect/>
                  </a:stretch>
                </pic:blipFill>
                <pic:spPr>
                  <a:xfrm>
                    <a:off x="0" y="0"/>
                    <a:ext cx="7715250" cy="1513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7652D4B" wp14:editId="22072923">
          <wp:simplePos x="0" y="0"/>
          <wp:positionH relativeFrom="column">
            <wp:posOffset>-1487170</wp:posOffset>
          </wp:positionH>
          <wp:positionV relativeFrom="paragraph">
            <wp:posOffset>-300990</wp:posOffset>
          </wp:positionV>
          <wp:extent cx="7646035" cy="10814685"/>
          <wp:effectExtent l="0" t="0" r="0" b="5715"/>
          <wp:wrapSquare wrapText="bothSides"/>
          <wp:docPr id="136951725" name="Picture 1"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1725" name="Picture 1" descr="A yellow background with white arrows&#10;&#10;Description automatically generated"/>
                  <pic:cNvPicPr/>
                </pic:nvPicPr>
                <pic:blipFill>
                  <a:blip r:embed="rId2"/>
                  <a:stretch>
                    <a:fillRect/>
                  </a:stretch>
                </pic:blipFill>
                <pic:spPr>
                  <a:xfrm>
                    <a:off x="0" y="0"/>
                    <a:ext cx="7646035" cy="10814685"/>
                  </a:xfrm>
                  <a:prstGeom prst="rect">
                    <a:avLst/>
                  </a:prstGeom>
                </pic:spPr>
              </pic:pic>
            </a:graphicData>
          </a:graphic>
          <wp14:sizeRelH relativeFrom="margin">
            <wp14:pctWidth>0</wp14:pctWidth>
          </wp14:sizeRelH>
          <wp14:sizeRelV relativeFrom="margin">
            <wp14:pctHeight>0</wp14:pctHeight>
          </wp14:sizeRelV>
        </wp:anchor>
      </w:drawing>
    </w:r>
  </w:p>
  <w:p w14:paraId="258FAA75" w14:textId="77777777"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4446" w14:textId="77777777" w:rsidR="00060758" w:rsidRPr="000F6FC1" w:rsidRDefault="00060758" w:rsidP="000F6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BB6" w14:textId="77777777" w:rsidR="00060758" w:rsidRDefault="00060758">
    <w:pPr>
      <w:pStyle w:val="Header"/>
    </w:pPr>
  </w:p>
  <w:p w14:paraId="3F77CEE2" w14:textId="77777777" w:rsidR="00060758" w:rsidRDefault="00060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716"/>
    <w:multiLevelType w:val="hybridMultilevel"/>
    <w:tmpl w:val="69D45B22"/>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C7E53"/>
    <w:multiLevelType w:val="hybridMultilevel"/>
    <w:tmpl w:val="240E9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53411"/>
    <w:multiLevelType w:val="hybridMultilevel"/>
    <w:tmpl w:val="5C36D56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AA067E"/>
    <w:multiLevelType w:val="multilevel"/>
    <w:tmpl w:val="00041716"/>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F1CB4"/>
    <w:multiLevelType w:val="hybridMultilevel"/>
    <w:tmpl w:val="F008045A"/>
    <w:lvl w:ilvl="0" w:tplc="B05ADD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277AE"/>
    <w:multiLevelType w:val="multilevel"/>
    <w:tmpl w:val="4ADA054C"/>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7" w15:restartNumberingAfterBreak="0">
    <w:nsid w:val="1D950DEE"/>
    <w:multiLevelType w:val="multilevel"/>
    <w:tmpl w:val="938CFF8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Arial" w:hAnsi="Arial" w:cs="Times New Roman"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1F745D0E"/>
    <w:multiLevelType w:val="multilevel"/>
    <w:tmpl w:val="591AD23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1" w15:restartNumberingAfterBreak="0">
    <w:nsid w:val="29BB158C"/>
    <w:multiLevelType w:val="hybridMultilevel"/>
    <w:tmpl w:val="8F90093E"/>
    <w:lvl w:ilvl="0" w:tplc="CB7CD704">
      <w:start w:val="1"/>
      <w:numFmt w:val="bullet"/>
      <w:lvlText w:val="›"/>
      <w:lvlJc w:val="left"/>
      <w:pPr>
        <w:ind w:left="720" w:hanging="360"/>
      </w:pPr>
      <w:rPr>
        <w:rFonts w:ascii="Segoe UI" w:hAnsi="Segoe U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0B57C2"/>
    <w:multiLevelType w:val="hybridMultilevel"/>
    <w:tmpl w:val="FB9AE486"/>
    <w:lvl w:ilvl="0" w:tplc="6C8467D8">
      <w:start w:val="1"/>
      <w:numFmt w:val="bullet"/>
      <w:pStyle w:val="Bulletparagraphs"/>
      <w:lvlText w:val="›"/>
      <w:lvlJc w:val="left"/>
      <w:pPr>
        <w:ind w:left="720" w:hanging="360"/>
      </w:pPr>
      <w:rPr>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0A1FA2"/>
    <w:multiLevelType w:val="hybridMultilevel"/>
    <w:tmpl w:val="8C2E4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497DD3"/>
    <w:multiLevelType w:val="hybridMultilevel"/>
    <w:tmpl w:val="419C71D8"/>
    <w:lvl w:ilvl="0" w:tplc="B05ADD54">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051659"/>
    <w:multiLevelType w:val="multilevel"/>
    <w:tmpl w:val="6E3A166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3D6DE2"/>
    <w:multiLevelType w:val="multilevel"/>
    <w:tmpl w:val="5C046D6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B40D4"/>
    <w:multiLevelType w:val="hybridMultilevel"/>
    <w:tmpl w:val="A17EE274"/>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240A05"/>
    <w:multiLevelType w:val="hybridMultilevel"/>
    <w:tmpl w:val="1C600E60"/>
    <w:lvl w:ilvl="0" w:tplc="F3E63E68">
      <w:start w:val="1"/>
      <w:numFmt w:val="bullet"/>
      <w:lvlText w:val="•"/>
      <w:lvlJc w:val="left"/>
      <w:pPr>
        <w:tabs>
          <w:tab w:val="num" w:pos="720"/>
        </w:tabs>
        <w:ind w:left="720" w:hanging="360"/>
      </w:pPr>
      <w:rPr>
        <w:rFonts w:ascii="Arial" w:hAnsi="Arial" w:hint="default"/>
      </w:rPr>
    </w:lvl>
    <w:lvl w:ilvl="1" w:tplc="9C888988" w:tentative="1">
      <w:start w:val="1"/>
      <w:numFmt w:val="bullet"/>
      <w:lvlText w:val="•"/>
      <w:lvlJc w:val="left"/>
      <w:pPr>
        <w:tabs>
          <w:tab w:val="num" w:pos="1440"/>
        </w:tabs>
        <w:ind w:left="1440" w:hanging="360"/>
      </w:pPr>
      <w:rPr>
        <w:rFonts w:ascii="Arial" w:hAnsi="Arial" w:hint="default"/>
      </w:rPr>
    </w:lvl>
    <w:lvl w:ilvl="2" w:tplc="8E8C3B46" w:tentative="1">
      <w:start w:val="1"/>
      <w:numFmt w:val="bullet"/>
      <w:lvlText w:val="•"/>
      <w:lvlJc w:val="left"/>
      <w:pPr>
        <w:tabs>
          <w:tab w:val="num" w:pos="2160"/>
        </w:tabs>
        <w:ind w:left="2160" w:hanging="360"/>
      </w:pPr>
      <w:rPr>
        <w:rFonts w:ascii="Arial" w:hAnsi="Arial" w:hint="default"/>
      </w:rPr>
    </w:lvl>
    <w:lvl w:ilvl="3" w:tplc="356E1528" w:tentative="1">
      <w:start w:val="1"/>
      <w:numFmt w:val="bullet"/>
      <w:lvlText w:val="•"/>
      <w:lvlJc w:val="left"/>
      <w:pPr>
        <w:tabs>
          <w:tab w:val="num" w:pos="2880"/>
        </w:tabs>
        <w:ind w:left="2880" w:hanging="360"/>
      </w:pPr>
      <w:rPr>
        <w:rFonts w:ascii="Arial" w:hAnsi="Arial" w:hint="default"/>
      </w:rPr>
    </w:lvl>
    <w:lvl w:ilvl="4" w:tplc="0882DA84" w:tentative="1">
      <w:start w:val="1"/>
      <w:numFmt w:val="bullet"/>
      <w:lvlText w:val="•"/>
      <w:lvlJc w:val="left"/>
      <w:pPr>
        <w:tabs>
          <w:tab w:val="num" w:pos="3600"/>
        </w:tabs>
        <w:ind w:left="3600" w:hanging="360"/>
      </w:pPr>
      <w:rPr>
        <w:rFonts w:ascii="Arial" w:hAnsi="Arial" w:hint="default"/>
      </w:rPr>
    </w:lvl>
    <w:lvl w:ilvl="5" w:tplc="8D40615E" w:tentative="1">
      <w:start w:val="1"/>
      <w:numFmt w:val="bullet"/>
      <w:lvlText w:val="•"/>
      <w:lvlJc w:val="left"/>
      <w:pPr>
        <w:tabs>
          <w:tab w:val="num" w:pos="4320"/>
        </w:tabs>
        <w:ind w:left="4320" w:hanging="360"/>
      </w:pPr>
      <w:rPr>
        <w:rFonts w:ascii="Arial" w:hAnsi="Arial" w:hint="default"/>
      </w:rPr>
    </w:lvl>
    <w:lvl w:ilvl="6" w:tplc="BC74602C" w:tentative="1">
      <w:start w:val="1"/>
      <w:numFmt w:val="bullet"/>
      <w:lvlText w:val="•"/>
      <w:lvlJc w:val="left"/>
      <w:pPr>
        <w:tabs>
          <w:tab w:val="num" w:pos="5040"/>
        </w:tabs>
        <w:ind w:left="5040" w:hanging="360"/>
      </w:pPr>
      <w:rPr>
        <w:rFonts w:ascii="Arial" w:hAnsi="Arial" w:hint="default"/>
      </w:rPr>
    </w:lvl>
    <w:lvl w:ilvl="7" w:tplc="100621AC" w:tentative="1">
      <w:start w:val="1"/>
      <w:numFmt w:val="bullet"/>
      <w:lvlText w:val="•"/>
      <w:lvlJc w:val="left"/>
      <w:pPr>
        <w:tabs>
          <w:tab w:val="num" w:pos="5760"/>
        </w:tabs>
        <w:ind w:left="5760" w:hanging="360"/>
      </w:pPr>
      <w:rPr>
        <w:rFonts w:ascii="Arial" w:hAnsi="Arial" w:hint="default"/>
      </w:rPr>
    </w:lvl>
    <w:lvl w:ilvl="8" w:tplc="300461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E536A8"/>
    <w:multiLevelType w:val="hybridMultilevel"/>
    <w:tmpl w:val="11AC4724"/>
    <w:lvl w:ilvl="0" w:tplc="AAA868CE">
      <w:start w:val="1"/>
      <w:numFmt w:val="bullet"/>
      <w:lvlText w:val="•"/>
      <w:lvlJc w:val="left"/>
      <w:pPr>
        <w:tabs>
          <w:tab w:val="num" w:pos="720"/>
        </w:tabs>
        <w:ind w:left="720" w:hanging="360"/>
      </w:pPr>
      <w:rPr>
        <w:rFonts w:ascii="Arial" w:hAnsi="Arial" w:hint="default"/>
      </w:rPr>
    </w:lvl>
    <w:lvl w:ilvl="1" w:tplc="0C3CDAE0">
      <w:start w:val="1"/>
      <w:numFmt w:val="bullet"/>
      <w:lvlText w:val="•"/>
      <w:lvlJc w:val="left"/>
      <w:pPr>
        <w:tabs>
          <w:tab w:val="num" w:pos="1440"/>
        </w:tabs>
        <w:ind w:left="1440" w:hanging="360"/>
      </w:pPr>
      <w:rPr>
        <w:rFonts w:ascii="Arial" w:hAnsi="Arial" w:hint="default"/>
      </w:rPr>
    </w:lvl>
    <w:lvl w:ilvl="2" w:tplc="63005C0C" w:tentative="1">
      <w:start w:val="1"/>
      <w:numFmt w:val="bullet"/>
      <w:lvlText w:val="•"/>
      <w:lvlJc w:val="left"/>
      <w:pPr>
        <w:tabs>
          <w:tab w:val="num" w:pos="2160"/>
        </w:tabs>
        <w:ind w:left="2160" w:hanging="360"/>
      </w:pPr>
      <w:rPr>
        <w:rFonts w:ascii="Arial" w:hAnsi="Arial" w:hint="default"/>
      </w:rPr>
    </w:lvl>
    <w:lvl w:ilvl="3" w:tplc="B48017BA" w:tentative="1">
      <w:start w:val="1"/>
      <w:numFmt w:val="bullet"/>
      <w:lvlText w:val="•"/>
      <w:lvlJc w:val="left"/>
      <w:pPr>
        <w:tabs>
          <w:tab w:val="num" w:pos="2880"/>
        </w:tabs>
        <w:ind w:left="2880" w:hanging="360"/>
      </w:pPr>
      <w:rPr>
        <w:rFonts w:ascii="Arial" w:hAnsi="Arial" w:hint="default"/>
      </w:rPr>
    </w:lvl>
    <w:lvl w:ilvl="4" w:tplc="901C1A16" w:tentative="1">
      <w:start w:val="1"/>
      <w:numFmt w:val="bullet"/>
      <w:lvlText w:val="•"/>
      <w:lvlJc w:val="left"/>
      <w:pPr>
        <w:tabs>
          <w:tab w:val="num" w:pos="3600"/>
        </w:tabs>
        <w:ind w:left="3600" w:hanging="360"/>
      </w:pPr>
      <w:rPr>
        <w:rFonts w:ascii="Arial" w:hAnsi="Arial" w:hint="default"/>
      </w:rPr>
    </w:lvl>
    <w:lvl w:ilvl="5" w:tplc="37C859FE" w:tentative="1">
      <w:start w:val="1"/>
      <w:numFmt w:val="bullet"/>
      <w:lvlText w:val="•"/>
      <w:lvlJc w:val="left"/>
      <w:pPr>
        <w:tabs>
          <w:tab w:val="num" w:pos="4320"/>
        </w:tabs>
        <w:ind w:left="4320" w:hanging="360"/>
      </w:pPr>
      <w:rPr>
        <w:rFonts w:ascii="Arial" w:hAnsi="Arial" w:hint="default"/>
      </w:rPr>
    </w:lvl>
    <w:lvl w:ilvl="6" w:tplc="F202C2A8" w:tentative="1">
      <w:start w:val="1"/>
      <w:numFmt w:val="bullet"/>
      <w:lvlText w:val="•"/>
      <w:lvlJc w:val="left"/>
      <w:pPr>
        <w:tabs>
          <w:tab w:val="num" w:pos="5040"/>
        </w:tabs>
        <w:ind w:left="5040" w:hanging="360"/>
      </w:pPr>
      <w:rPr>
        <w:rFonts w:ascii="Arial" w:hAnsi="Arial" w:hint="default"/>
      </w:rPr>
    </w:lvl>
    <w:lvl w:ilvl="7" w:tplc="4FD29AD2" w:tentative="1">
      <w:start w:val="1"/>
      <w:numFmt w:val="bullet"/>
      <w:lvlText w:val="•"/>
      <w:lvlJc w:val="left"/>
      <w:pPr>
        <w:tabs>
          <w:tab w:val="num" w:pos="5760"/>
        </w:tabs>
        <w:ind w:left="5760" w:hanging="360"/>
      </w:pPr>
      <w:rPr>
        <w:rFonts w:ascii="Arial" w:hAnsi="Arial" w:hint="default"/>
      </w:rPr>
    </w:lvl>
    <w:lvl w:ilvl="8" w:tplc="D6D416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30012B"/>
    <w:multiLevelType w:val="hybridMultilevel"/>
    <w:tmpl w:val="1640D4DE"/>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5A6CCB"/>
    <w:multiLevelType w:val="hybridMultilevel"/>
    <w:tmpl w:val="EBDA9532"/>
    <w:lvl w:ilvl="0" w:tplc="072EAD6A">
      <w:start w:val="1"/>
      <w:numFmt w:val="bullet"/>
      <w:lvlText w:val="•"/>
      <w:lvlJc w:val="left"/>
      <w:pPr>
        <w:tabs>
          <w:tab w:val="num" w:pos="720"/>
        </w:tabs>
        <w:ind w:left="720" w:hanging="360"/>
      </w:pPr>
      <w:rPr>
        <w:rFonts w:ascii="Arial" w:hAnsi="Arial" w:hint="default"/>
      </w:rPr>
    </w:lvl>
    <w:lvl w:ilvl="1" w:tplc="691CBF9C" w:tentative="1">
      <w:start w:val="1"/>
      <w:numFmt w:val="bullet"/>
      <w:lvlText w:val="•"/>
      <w:lvlJc w:val="left"/>
      <w:pPr>
        <w:tabs>
          <w:tab w:val="num" w:pos="1440"/>
        </w:tabs>
        <w:ind w:left="1440" w:hanging="360"/>
      </w:pPr>
      <w:rPr>
        <w:rFonts w:ascii="Arial" w:hAnsi="Arial" w:hint="default"/>
      </w:rPr>
    </w:lvl>
    <w:lvl w:ilvl="2" w:tplc="3F4A49C6" w:tentative="1">
      <w:start w:val="1"/>
      <w:numFmt w:val="bullet"/>
      <w:lvlText w:val="•"/>
      <w:lvlJc w:val="left"/>
      <w:pPr>
        <w:tabs>
          <w:tab w:val="num" w:pos="2160"/>
        </w:tabs>
        <w:ind w:left="2160" w:hanging="360"/>
      </w:pPr>
      <w:rPr>
        <w:rFonts w:ascii="Arial" w:hAnsi="Arial" w:hint="default"/>
      </w:rPr>
    </w:lvl>
    <w:lvl w:ilvl="3" w:tplc="BD70E3E4" w:tentative="1">
      <w:start w:val="1"/>
      <w:numFmt w:val="bullet"/>
      <w:lvlText w:val="•"/>
      <w:lvlJc w:val="left"/>
      <w:pPr>
        <w:tabs>
          <w:tab w:val="num" w:pos="2880"/>
        </w:tabs>
        <w:ind w:left="2880" w:hanging="360"/>
      </w:pPr>
      <w:rPr>
        <w:rFonts w:ascii="Arial" w:hAnsi="Arial" w:hint="default"/>
      </w:rPr>
    </w:lvl>
    <w:lvl w:ilvl="4" w:tplc="4B3457FC" w:tentative="1">
      <w:start w:val="1"/>
      <w:numFmt w:val="bullet"/>
      <w:lvlText w:val="•"/>
      <w:lvlJc w:val="left"/>
      <w:pPr>
        <w:tabs>
          <w:tab w:val="num" w:pos="3600"/>
        </w:tabs>
        <w:ind w:left="3600" w:hanging="360"/>
      </w:pPr>
      <w:rPr>
        <w:rFonts w:ascii="Arial" w:hAnsi="Arial" w:hint="default"/>
      </w:rPr>
    </w:lvl>
    <w:lvl w:ilvl="5" w:tplc="BBF65E48" w:tentative="1">
      <w:start w:val="1"/>
      <w:numFmt w:val="bullet"/>
      <w:lvlText w:val="•"/>
      <w:lvlJc w:val="left"/>
      <w:pPr>
        <w:tabs>
          <w:tab w:val="num" w:pos="4320"/>
        </w:tabs>
        <w:ind w:left="4320" w:hanging="360"/>
      </w:pPr>
      <w:rPr>
        <w:rFonts w:ascii="Arial" w:hAnsi="Arial" w:hint="default"/>
      </w:rPr>
    </w:lvl>
    <w:lvl w:ilvl="6" w:tplc="70363B44" w:tentative="1">
      <w:start w:val="1"/>
      <w:numFmt w:val="bullet"/>
      <w:lvlText w:val="•"/>
      <w:lvlJc w:val="left"/>
      <w:pPr>
        <w:tabs>
          <w:tab w:val="num" w:pos="5040"/>
        </w:tabs>
        <w:ind w:left="5040" w:hanging="360"/>
      </w:pPr>
      <w:rPr>
        <w:rFonts w:ascii="Arial" w:hAnsi="Arial" w:hint="default"/>
      </w:rPr>
    </w:lvl>
    <w:lvl w:ilvl="7" w:tplc="EF3EABCE" w:tentative="1">
      <w:start w:val="1"/>
      <w:numFmt w:val="bullet"/>
      <w:lvlText w:val="•"/>
      <w:lvlJc w:val="left"/>
      <w:pPr>
        <w:tabs>
          <w:tab w:val="num" w:pos="5760"/>
        </w:tabs>
        <w:ind w:left="5760" w:hanging="360"/>
      </w:pPr>
      <w:rPr>
        <w:rFonts w:ascii="Arial" w:hAnsi="Arial" w:hint="default"/>
      </w:rPr>
    </w:lvl>
    <w:lvl w:ilvl="8" w:tplc="7A021F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5B11FC"/>
    <w:multiLevelType w:val="hybridMultilevel"/>
    <w:tmpl w:val="460EE84A"/>
    <w:lvl w:ilvl="0" w:tplc="B05ADD54">
      <w:start w:val="1"/>
      <w:numFmt w:val="bullet"/>
      <w:lvlText w:val="›"/>
      <w:lvlJc w:val="left"/>
      <w:pPr>
        <w:ind w:left="-273" w:hanging="360"/>
      </w:pPr>
      <w:rPr>
        <w:rFonts w:ascii="Times New Roman" w:hAnsi="Times New Roman" w:cs="Times New Roman"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24" w15:restartNumberingAfterBreak="0">
    <w:nsid w:val="499B719F"/>
    <w:multiLevelType w:val="hybridMultilevel"/>
    <w:tmpl w:val="57862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6" w15:restartNumberingAfterBreak="0">
    <w:nsid w:val="4F68004B"/>
    <w:multiLevelType w:val="hybridMultilevel"/>
    <w:tmpl w:val="F2D0BFB8"/>
    <w:lvl w:ilvl="0" w:tplc="143EF4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6611CD"/>
    <w:multiLevelType w:val="multilevel"/>
    <w:tmpl w:val="332A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FD3158"/>
    <w:multiLevelType w:val="hybridMultilevel"/>
    <w:tmpl w:val="6368E94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BC14A0"/>
    <w:multiLevelType w:val="hybridMultilevel"/>
    <w:tmpl w:val="C182430E"/>
    <w:lvl w:ilvl="0" w:tplc="D0D87F42">
      <w:start w:val="1"/>
      <w:numFmt w:val="bullet"/>
      <w:lvlText w:val="•"/>
      <w:lvlJc w:val="left"/>
      <w:pPr>
        <w:tabs>
          <w:tab w:val="num" w:pos="720"/>
        </w:tabs>
        <w:ind w:left="720" w:hanging="360"/>
      </w:pPr>
      <w:rPr>
        <w:rFonts w:ascii="Arial" w:hAnsi="Arial" w:hint="default"/>
      </w:rPr>
    </w:lvl>
    <w:lvl w:ilvl="1" w:tplc="A7946DDE" w:tentative="1">
      <w:start w:val="1"/>
      <w:numFmt w:val="bullet"/>
      <w:lvlText w:val="•"/>
      <w:lvlJc w:val="left"/>
      <w:pPr>
        <w:tabs>
          <w:tab w:val="num" w:pos="1440"/>
        </w:tabs>
        <w:ind w:left="1440" w:hanging="360"/>
      </w:pPr>
      <w:rPr>
        <w:rFonts w:ascii="Arial" w:hAnsi="Arial" w:hint="default"/>
      </w:rPr>
    </w:lvl>
    <w:lvl w:ilvl="2" w:tplc="70640CB0" w:tentative="1">
      <w:start w:val="1"/>
      <w:numFmt w:val="bullet"/>
      <w:lvlText w:val="•"/>
      <w:lvlJc w:val="left"/>
      <w:pPr>
        <w:tabs>
          <w:tab w:val="num" w:pos="2160"/>
        </w:tabs>
        <w:ind w:left="2160" w:hanging="360"/>
      </w:pPr>
      <w:rPr>
        <w:rFonts w:ascii="Arial" w:hAnsi="Arial" w:hint="default"/>
      </w:rPr>
    </w:lvl>
    <w:lvl w:ilvl="3" w:tplc="F69EB2BC" w:tentative="1">
      <w:start w:val="1"/>
      <w:numFmt w:val="bullet"/>
      <w:lvlText w:val="•"/>
      <w:lvlJc w:val="left"/>
      <w:pPr>
        <w:tabs>
          <w:tab w:val="num" w:pos="2880"/>
        </w:tabs>
        <w:ind w:left="2880" w:hanging="360"/>
      </w:pPr>
      <w:rPr>
        <w:rFonts w:ascii="Arial" w:hAnsi="Arial" w:hint="default"/>
      </w:rPr>
    </w:lvl>
    <w:lvl w:ilvl="4" w:tplc="899EE95A" w:tentative="1">
      <w:start w:val="1"/>
      <w:numFmt w:val="bullet"/>
      <w:lvlText w:val="•"/>
      <w:lvlJc w:val="left"/>
      <w:pPr>
        <w:tabs>
          <w:tab w:val="num" w:pos="3600"/>
        </w:tabs>
        <w:ind w:left="3600" w:hanging="360"/>
      </w:pPr>
      <w:rPr>
        <w:rFonts w:ascii="Arial" w:hAnsi="Arial" w:hint="default"/>
      </w:rPr>
    </w:lvl>
    <w:lvl w:ilvl="5" w:tplc="C346CA6E" w:tentative="1">
      <w:start w:val="1"/>
      <w:numFmt w:val="bullet"/>
      <w:lvlText w:val="•"/>
      <w:lvlJc w:val="left"/>
      <w:pPr>
        <w:tabs>
          <w:tab w:val="num" w:pos="4320"/>
        </w:tabs>
        <w:ind w:left="4320" w:hanging="360"/>
      </w:pPr>
      <w:rPr>
        <w:rFonts w:ascii="Arial" w:hAnsi="Arial" w:hint="default"/>
      </w:rPr>
    </w:lvl>
    <w:lvl w:ilvl="6" w:tplc="59BAAE2E" w:tentative="1">
      <w:start w:val="1"/>
      <w:numFmt w:val="bullet"/>
      <w:lvlText w:val="•"/>
      <w:lvlJc w:val="left"/>
      <w:pPr>
        <w:tabs>
          <w:tab w:val="num" w:pos="5040"/>
        </w:tabs>
        <w:ind w:left="5040" w:hanging="360"/>
      </w:pPr>
      <w:rPr>
        <w:rFonts w:ascii="Arial" w:hAnsi="Arial" w:hint="default"/>
      </w:rPr>
    </w:lvl>
    <w:lvl w:ilvl="7" w:tplc="8BCCB73E" w:tentative="1">
      <w:start w:val="1"/>
      <w:numFmt w:val="bullet"/>
      <w:lvlText w:val="•"/>
      <w:lvlJc w:val="left"/>
      <w:pPr>
        <w:tabs>
          <w:tab w:val="num" w:pos="5760"/>
        </w:tabs>
        <w:ind w:left="5760" w:hanging="360"/>
      </w:pPr>
      <w:rPr>
        <w:rFonts w:ascii="Arial" w:hAnsi="Arial" w:hint="default"/>
      </w:rPr>
    </w:lvl>
    <w:lvl w:ilvl="8" w:tplc="44BC38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00828"/>
    <w:multiLevelType w:val="hybridMultilevel"/>
    <w:tmpl w:val="38AA56B6"/>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790D22"/>
    <w:multiLevelType w:val="hybridMultilevel"/>
    <w:tmpl w:val="F8903046"/>
    <w:lvl w:ilvl="0" w:tplc="4EE86C9E">
      <w:start w:val="1"/>
      <w:numFmt w:val="bullet"/>
      <w:lvlText w:val="•"/>
      <w:lvlJc w:val="left"/>
      <w:pPr>
        <w:tabs>
          <w:tab w:val="num" w:pos="720"/>
        </w:tabs>
        <w:ind w:left="720" w:hanging="360"/>
      </w:pPr>
      <w:rPr>
        <w:rFonts w:ascii="Arial" w:hAnsi="Arial" w:hint="default"/>
      </w:rPr>
    </w:lvl>
    <w:lvl w:ilvl="1" w:tplc="592A0B92" w:tentative="1">
      <w:start w:val="1"/>
      <w:numFmt w:val="bullet"/>
      <w:lvlText w:val="•"/>
      <w:lvlJc w:val="left"/>
      <w:pPr>
        <w:tabs>
          <w:tab w:val="num" w:pos="1440"/>
        </w:tabs>
        <w:ind w:left="1440" w:hanging="360"/>
      </w:pPr>
      <w:rPr>
        <w:rFonts w:ascii="Arial" w:hAnsi="Arial" w:hint="default"/>
      </w:rPr>
    </w:lvl>
    <w:lvl w:ilvl="2" w:tplc="1D629A7E" w:tentative="1">
      <w:start w:val="1"/>
      <w:numFmt w:val="bullet"/>
      <w:lvlText w:val="•"/>
      <w:lvlJc w:val="left"/>
      <w:pPr>
        <w:tabs>
          <w:tab w:val="num" w:pos="2160"/>
        </w:tabs>
        <w:ind w:left="2160" w:hanging="360"/>
      </w:pPr>
      <w:rPr>
        <w:rFonts w:ascii="Arial" w:hAnsi="Arial" w:hint="default"/>
      </w:rPr>
    </w:lvl>
    <w:lvl w:ilvl="3" w:tplc="3A36A858" w:tentative="1">
      <w:start w:val="1"/>
      <w:numFmt w:val="bullet"/>
      <w:lvlText w:val="•"/>
      <w:lvlJc w:val="left"/>
      <w:pPr>
        <w:tabs>
          <w:tab w:val="num" w:pos="2880"/>
        </w:tabs>
        <w:ind w:left="2880" w:hanging="360"/>
      </w:pPr>
      <w:rPr>
        <w:rFonts w:ascii="Arial" w:hAnsi="Arial" w:hint="default"/>
      </w:rPr>
    </w:lvl>
    <w:lvl w:ilvl="4" w:tplc="BA7A7D16" w:tentative="1">
      <w:start w:val="1"/>
      <w:numFmt w:val="bullet"/>
      <w:lvlText w:val="•"/>
      <w:lvlJc w:val="left"/>
      <w:pPr>
        <w:tabs>
          <w:tab w:val="num" w:pos="3600"/>
        </w:tabs>
        <w:ind w:left="3600" w:hanging="360"/>
      </w:pPr>
      <w:rPr>
        <w:rFonts w:ascii="Arial" w:hAnsi="Arial" w:hint="default"/>
      </w:rPr>
    </w:lvl>
    <w:lvl w:ilvl="5" w:tplc="591E2838" w:tentative="1">
      <w:start w:val="1"/>
      <w:numFmt w:val="bullet"/>
      <w:lvlText w:val="•"/>
      <w:lvlJc w:val="left"/>
      <w:pPr>
        <w:tabs>
          <w:tab w:val="num" w:pos="4320"/>
        </w:tabs>
        <w:ind w:left="4320" w:hanging="360"/>
      </w:pPr>
      <w:rPr>
        <w:rFonts w:ascii="Arial" w:hAnsi="Arial" w:hint="default"/>
      </w:rPr>
    </w:lvl>
    <w:lvl w:ilvl="6" w:tplc="6E7857DA" w:tentative="1">
      <w:start w:val="1"/>
      <w:numFmt w:val="bullet"/>
      <w:lvlText w:val="•"/>
      <w:lvlJc w:val="left"/>
      <w:pPr>
        <w:tabs>
          <w:tab w:val="num" w:pos="5040"/>
        </w:tabs>
        <w:ind w:left="5040" w:hanging="360"/>
      </w:pPr>
      <w:rPr>
        <w:rFonts w:ascii="Arial" w:hAnsi="Arial" w:hint="default"/>
      </w:rPr>
    </w:lvl>
    <w:lvl w:ilvl="7" w:tplc="BEF69C1C" w:tentative="1">
      <w:start w:val="1"/>
      <w:numFmt w:val="bullet"/>
      <w:lvlText w:val="•"/>
      <w:lvlJc w:val="left"/>
      <w:pPr>
        <w:tabs>
          <w:tab w:val="num" w:pos="5760"/>
        </w:tabs>
        <w:ind w:left="5760" w:hanging="360"/>
      </w:pPr>
      <w:rPr>
        <w:rFonts w:ascii="Arial" w:hAnsi="Arial" w:hint="default"/>
      </w:rPr>
    </w:lvl>
    <w:lvl w:ilvl="8" w:tplc="87CC36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B6347"/>
    <w:multiLevelType w:val="hybridMultilevel"/>
    <w:tmpl w:val="BE3A5B6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25"/>
  </w:num>
  <w:num w:numId="2" w16cid:durableId="290677369">
    <w:abstractNumId w:val="36"/>
  </w:num>
  <w:num w:numId="3" w16cid:durableId="1000549534">
    <w:abstractNumId w:val="9"/>
  </w:num>
  <w:num w:numId="4" w16cid:durableId="100420541">
    <w:abstractNumId w:val="10"/>
  </w:num>
  <w:num w:numId="5" w16cid:durableId="966743733">
    <w:abstractNumId w:val="29"/>
  </w:num>
  <w:num w:numId="6" w16cid:durableId="980815184">
    <w:abstractNumId w:val="4"/>
  </w:num>
  <w:num w:numId="7" w16cid:durableId="1578204314">
    <w:abstractNumId w:val="17"/>
  </w:num>
  <w:num w:numId="8" w16cid:durableId="562107423">
    <w:abstractNumId w:val="27"/>
  </w:num>
  <w:num w:numId="9" w16cid:durableId="1947325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769048">
    <w:abstractNumId w:val="2"/>
  </w:num>
  <w:num w:numId="11" w16cid:durableId="83190077">
    <w:abstractNumId w:val="30"/>
  </w:num>
  <w:num w:numId="12" w16cid:durableId="626670003">
    <w:abstractNumId w:val="32"/>
  </w:num>
  <w:num w:numId="13" w16cid:durableId="1501920266">
    <w:abstractNumId w:val="19"/>
  </w:num>
  <w:num w:numId="14" w16cid:durableId="10105014">
    <w:abstractNumId w:val="22"/>
  </w:num>
  <w:num w:numId="15" w16cid:durableId="981231493">
    <w:abstractNumId w:val="0"/>
  </w:num>
  <w:num w:numId="16" w16cid:durableId="615719577">
    <w:abstractNumId w:val="24"/>
  </w:num>
  <w:num w:numId="17" w16cid:durableId="729575594">
    <w:abstractNumId w:val="21"/>
  </w:num>
  <w:num w:numId="18" w16cid:durableId="1712070797">
    <w:abstractNumId w:val="20"/>
  </w:num>
  <w:num w:numId="19" w16cid:durableId="739128">
    <w:abstractNumId w:val="3"/>
  </w:num>
  <w:num w:numId="20" w16cid:durableId="595752778">
    <w:abstractNumId w:val="25"/>
  </w:num>
  <w:num w:numId="21" w16cid:durableId="1861432248">
    <w:abstractNumId w:val="25"/>
  </w:num>
  <w:num w:numId="22" w16cid:durableId="136070144">
    <w:abstractNumId w:val="34"/>
  </w:num>
  <w:num w:numId="23" w16cid:durableId="1062174456">
    <w:abstractNumId w:val="26"/>
  </w:num>
  <w:num w:numId="24" w16cid:durableId="991635516">
    <w:abstractNumId w:val="28"/>
  </w:num>
  <w:num w:numId="25" w16cid:durableId="2022125118">
    <w:abstractNumId w:val="18"/>
  </w:num>
  <w:num w:numId="26" w16cid:durableId="500850194">
    <w:abstractNumId w:val="8"/>
  </w:num>
  <w:num w:numId="27" w16cid:durableId="518859220">
    <w:abstractNumId w:val="35"/>
  </w:num>
  <w:num w:numId="28" w16cid:durableId="548035014">
    <w:abstractNumId w:val="33"/>
  </w:num>
  <w:num w:numId="29" w16cid:durableId="1348403879">
    <w:abstractNumId w:val="1"/>
  </w:num>
  <w:num w:numId="30" w16cid:durableId="2144422711">
    <w:abstractNumId w:val="16"/>
  </w:num>
  <w:num w:numId="31" w16cid:durableId="97674985">
    <w:abstractNumId w:val="7"/>
  </w:num>
  <w:num w:numId="32" w16cid:durableId="1504933039">
    <w:abstractNumId w:val="31"/>
  </w:num>
  <w:num w:numId="33" w16cid:durableId="1954360362">
    <w:abstractNumId w:val="11"/>
  </w:num>
  <w:num w:numId="34" w16cid:durableId="517692690">
    <w:abstractNumId w:val="13"/>
  </w:num>
  <w:num w:numId="35" w16cid:durableId="1998075722">
    <w:abstractNumId w:val="23"/>
  </w:num>
  <w:num w:numId="36" w16cid:durableId="1771047663">
    <w:abstractNumId w:val="14"/>
  </w:num>
  <w:num w:numId="37" w16cid:durableId="1326592439">
    <w:abstractNumId w:val="5"/>
  </w:num>
  <w:num w:numId="38" w16cid:durableId="1368489636">
    <w:abstractNumId w:val="15"/>
  </w:num>
  <w:num w:numId="39" w16cid:durableId="1820806431">
    <w:abstractNumId w:val="6"/>
  </w:num>
  <w:num w:numId="40" w16cid:durableId="10862209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F42"/>
    <w:rsid w:val="0000632E"/>
    <w:rsid w:val="000106F9"/>
    <w:rsid w:val="000115F6"/>
    <w:rsid w:val="00013F48"/>
    <w:rsid w:val="00015DFF"/>
    <w:rsid w:val="000162E4"/>
    <w:rsid w:val="000163D0"/>
    <w:rsid w:val="000168AA"/>
    <w:rsid w:val="00020C66"/>
    <w:rsid w:val="0002443C"/>
    <w:rsid w:val="00025146"/>
    <w:rsid w:val="00025DBE"/>
    <w:rsid w:val="00031944"/>
    <w:rsid w:val="00032D0B"/>
    <w:rsid w:val="00035552"/>
    <w:rsid w:val="0004132E"/>
    <w:rsid w:val="00041596"/>
    <w:rsid w:val="000420B9"/>
    <w:rsid w:val="00044B89"/>
    <w:rsid w:val="0004539E"/>
    <w:rsid w:val="000469B4"/>
    <w:rsid w:val="00046AD8"/>
    <w:rsid w:val="000521FB"/>
    <w:rsid w:val="000522A6"/>
    <w:rsid w:val="000522BF"/>
    <w:rsid w:val="0005339A"/>
    <w:rsid w:val="00055D08"/>
    <w:rsid w:val="000561C1"/>
    <w:rsid w:val="000564A3"/>
    <w:rsid w:val="00057F4B"/>
    <w:rsid w:val="00060758"/>
    <w:rsid w:val="00063CDB"/>
    <w:rsid w:val="000642A2"/>
    <w:rsid w:val="00064452"/>
    <w:rsid w:val="00065B37"/>
    <w:rsid w:val="00071986"/>
    <w:rsid w:val="000744F2"/>
    <w:rsid w:val="0007642A"/>
    <w:rsid w:val="00080D81"/>
    <w:rsid w:val="0008332B"/>
    <w:rsid w:val="00083F04"/>
    <w:rsid w:val="000907EF"/>
    <w:rsid w:val="00090E11"/>
    <w:rsid w:val="00092E89"/>
    <w:rsid w:val="00095E66"/>
    <w:rsid w:val="000A1077"/>
    <w:rsid w:val="000A2671"/>
    <w:rsid w:val="000A4D79"/>
    <w:rsid w:val="000A617B"/>
    <w:rsid w:val="000B1078"/>
    <w:rsid w:val="000B15D3"/>
    <w:rsid w:val="000B330F"/>
    <w:rsid w:val="000B350B"/>
    <w:rsid w:val="000B3A1D"/>
    <w:rsid w:val="000B4E76"/>
    <w:rsid w:val="000B55E5"/>
    <w:rsid w:val="000B6393"/>
    <w:rsid w:val="000B64C8"/>
    <w:rsid w:val="000C525F"/>
    <w:rsid w:val="000C68B9"/>
    <w:rsid w:val="000D1AB3"/>
    <w:rsid w:val="000D26B7"/>
    <w:rsid w:val="000D2B25"/>
    <w:rsid w:val="000D31FD"/>
    <w:rsid w:val="000D4258"/>
    <w:rsid w:val="000D5C29"/>
    <w:rsid w:val="000D727A"/>
    <w:rsid w:val="000E4417"/>
    <w:rsid w:val="000E5267"/>
    <w:rsid w:val="000E5B1B"/>
    <w:rsid w:val="000F1287"/>
    <w:rsid w:val="000F1530"/>
    <w:rsid w:val="000F2606"/>
    <w:rsid w:val="000F2CCD"/>
    <w:rsid w:val="000F34D2"/>
    <w:rsid w:val="000F376F"/>
    <w:rsid w:val="000F43D9"/>
    <w:rsid w:val="000F4F47"/>
    <w:rsid w:val="000F6FC1"/>
    <w:rsid w:val="00100551"/>
    <w:rsid w:val="00102C01"/>
    <w:rsid w:val="00103A20"/>
    <w:rsid w:val="001063EE"/>
    <w:rsid w:val="00107C7A"/>
    <w:rsid w:val="001108A0"/>
    <w:rsid w:val="0011239B"/>
    <w:rsid w:val="0011473A"/>
    <w:rsid w:val="00114ED3"/>
    <w:rsid w:val="00116574"/>
    <w:rsid w:val="00117720"/>
    <w:rsid w:val="00122CF9"/>
    <w:rsid w:val="00123B9C"/>
    <w:rsid w:val="00131396"/>
    <w:rsid w:val="0013293C"/>
    <w:rsid w:val="001335AC"/>
    <w:rsid w:val="001354E5"/>
    <w:rsid w:val="0013710D"/>
    <w:rsid w:val="001427E6"/>
    <w:rsid w:val="00142A6A"/>
    <w:rsid w:val="00143201"/>
    <w:rsid w:val="00143DDA"/>
    <w:rsid w:val="00144222"/>
    <w:rsid w:val="0014498E"/>
    <w:rsid w:val="001454BA"/>
    <w:rsid w:val="00145ABE"/>
    <w:rsid w:val="001476E4"/>
    <w:rsid w:val="001510C5"/>
    <w:rsid w:val="00153755"/>
    <w:rsid w:val="00153DFE"/>
    <w:rsid w:val="00153F1F"/>
    <w:rsid w:val="0015629B"/>
    <w:rsid w:val="00157828"/>
    <w:rsid w:val="0016067B"/>
    <w:rsid w:val="001622AC"/>
    <w:rsid w:val="0016261D"/>
    <w:rsid w:val="001634C9"/>
    <w:rsid w:val="0016358B"/>
    <w:rsid w:val="00165034"/>
    <w:rsid w:val="001653BE"/>
    <w:rsid w:val="00165B94"/>
    <w:rsid w:val="00167E55"/>
    <w:rsid w:val="00170E88"/>
    <w:rsid w:val="001726BB"/>
    <w:rsid w:val="001748A8"/>
    <w:rsid w:val="001748BA"/>
    <w:rsid w:val="00175DD2"/>
    <w:rsid w:val="00176209"/>
    <w:rsid w:val="00180E9B"/>
    <w:rsid w:val="001814E9"/>
    <w:rsid w:val="00181ED1"/>
    <w:rsid w:val="001823C4"/>
    <w:rsid w:val="00184BA9"/>
    <w:rsid w:val="00187845"/>
    <w:rsid w:val="001917C0"/>
    <w:rsid w:val="00192DA7"/>
    <w:rsid w:val="00193465"/>
    <w:rsid w:val="001960D2"/>
    <w:rsid w:val="0019672B"/>
    <w:rsid w:val="00196E90"/>
    <w:rsid w:val="00197336"/>
    <w:rsid w:val="001A06FB"/>
    <w:rsid w:val="001A129E"/>
    <w:rsid w:val="001A130D"/>
    <w:rsid w:val="001A2E59"/>
    <w:rsid w:val="001A518F"/>
    <w:rsid w:val="001A5856"/>
    <w:rsid w:val="001A6211"/>
    <w:rsid w:val="001A71FE"/>
    <w:rsid w:val="001A7561"/>
    <w:rsid w:val="001B0DCE"/>
    <w:rsid w:val="001B168F"/>
    <w:rsid w:val="001B23FA"/>
    <w:rsid w:val="001B277D"/>
    <w:rsid w:val="001B3EA5"/>
    <w:rsid w:val="001B4EAF"/>
    <w:rsid w:val="001B54CE"/>
    <w:rsid w:val="001B5503"/>
    <w:rsid w:val="001B65C8"/>
    <w:rsid w:val="001B733C"/>
    <w:rsid w:val="001B7A91"/>
    <w:rsid w:val="001C07DA"/>
    <w:rsid w:val="001C0A5B"/>
    <w:rsid w:val="001C1B1B"/>
    <w:rsid w:val="001C6516"/>
    <w:rsid w:val="001C7496"/>
    <w:rsid w:val="001D1D1B"/>
    <w:rsid w:val="001D3DE3"/>
    <w:rsid w:val="001D47C3"/>
    <w:rsid w:val="001D67C0"/>
    <w:rsid w:val="001E07E6"/>
    <w:rsid w:val="001E2799"/>
    <w:rsid w:val="001E65EE"/>
    <w:rsid w:val="001F1C17"/>
    <w:rsid w:val="001F24A4"/>
    <w:rsid w:val="001F270F"/>
    <w:rsid w:val="001F3084"/>
    <w:rsid w:val="001F3F26"/>
    <w:rsid w:val="001F73FD"/>
    <w:rsid w:val="00200359"/>
    <w:rsid w:val="002013DF"/>
    <w:rsid w:val="00201F4C"/>
    <w:rsid w:val="00202D27"/>
    <w:rsid w:val="00202F31"/>
    <w:rsid w:val="00203786"/>
    <w:rsid w:val="002039DF"/>
    <w:rsid w:val="00205DD8"/>
    <w:rsid w:val="002066BA"/>
    <w:rsid w:val="00206DC1"/>
    <w:rsid w:val="002077C5"/>
    <w:rsid w:val="00211928"/>
    <w:rsid w:val="002149EB"/>
    <w:rsid w:val="00216401"/>
    <w:rsid w:val="00217C79"/>
    <w:rsid w:val="00222F10"/>
    <w:rsid w:val="00223916"/>
    <w:rsid w:val="0022458A"/>
    <w:rsid w:val="002263F0"/>
    <w:rsid w:val="002278FA"/>
    <w:rsid w:val="002300F3"/>
    <w:rsid w:val="00232237"/>
    <w:rsid w:val="0023486F"/>
    <w:rsid w:val="002365D5"/>
    <w:rsid w:val="00240E7F"/>
    <w:rsid w:val="002411C7"/>
    <w:rsid w:val="00241C8E"/>
    <w:rsid w:val="002433B1"/>
    <w:rsid w:val="002444C9"/>
    <w:rsid w:val="00245F46"/>
    <w:rsid w:val="00247D61"/>
    <w:rsid w:val="00253AFC"/>
    <w:rsid w:val="00253DB0"/>
    <w:rsid w:val="00254413"/>
    <w:rsid w:val="0025530D"/>
    <w:rsid w:val="00256930"/>
    <w:rsid w:val="00257041"/>
    <w:rsid w:val="00257322"/>
    <w:rsid w:val="00257740"/>
    <w:rsid w:val="002638E5"/>
    <w:rsid w:val="00266920"/>
    <w:rsid w:val="00270F92"/>
    <w:rsid w:val="0027369D"/>
    <w:rsid w:val="00275DB2"/>
    <w:rsid w:val="002764DD"/>
    <w:rsid w:val="00276B82"/>
    <w:rsid w:val="0028059F"/>
    <w:rsid w:val="00281BF1"/>
    <w:rsid w:val="00283B44"/>
    <w:rsid w:val="00285D0D"/>
    <w:rsid w:val="00285D79"/>
    <w:rsid w:val="00290FD5"/>
    <w:rsid w:val="002918EC"/>
    <w:rsid w:val="002918F6"/>
    <w:rsid w:val="00293002"/>
    <w:rsid w:val="0029472E"/>
    <w:rsid w:val="00294811"/>
    <w:rsid w:val="002A090A"/>
    <w:rsid w:val="002A0BD0"/>
    <w:rsid w:val="002A145E"/>
    <w:rsid w:val="002A1CCF"/>
    <w:rsid w:val="002A3AA9"/>
    <w:rsid w:val="002A51A2"/>
    <w:rsid w:val="002B0140"/>
    <w:rsid w:val="002B14C5"/>
    <w:rsid w:val="002B3C79"/>
    <w:rsid w:val="002C1465"/>
    <w:rsid w:val="002C314F"/>
    <w:rsid w:val="002C413E"/>
    <w:rsid w:val="002C46BA"/>
    <w:rsid w:val="002C73B2"/>
    <w:rsid w:val="002C7F78"/>
    <w:rsid w:val="002D018E"/>
    <w:rsid w:val="002D0C53"/>
    <w:rsid w:val="002D2821"/>
    <w:rsid w:val="002D3914"/>
    <w:rsid w:val="002D3A4B"/>
    <w:rsid w:val="002D4081"/>
    <w:rsid w:val="002D44E6"/>
    <w:rsid w:val="002D5586"/>
    <w:rsid w:val="002D59B9"/>
    <w:rsid w:val="002D5E25"/>
    <w:rsid w:val="002E0637"/>
    <w:rsid w:val="002E2D5F"/>
    <w:rsid w:val="002E3FA1"/>
    <w:rsid w:val="002E644D"/>
    <w:rsid w:val="002E6F41"/>
    <w:rsid w:val="002E7586"/>
    <w:rsid w:val="002E7824"/>
    <w:rsid w:val="002E7E21"/>
    <w:rsid w:val="002F1740"/>
    <w:rsid w:val="002F179A"/>
    <w:rsid w:val="002F21E8"/>
    <w:rsid w:val="002F3D76"/>
    <w:rsid w:val="002F6CEF"/>
    <w:rsid w:val="002F75BE"/>
    <w:rsid w:val="002F75F1"/>
    <w:rsid w:val="002F7C6A"/>
    <w:rsid w:val="00300277"/>
    <w:rsid w:val="0030053C"/>
    <w:rsid w:val="00300ACD"/>
    <w:rsid w:val="003021D9"/>
    <w:rsid w:val="003025FB"/>
    <w:rsid w:val="00302ABE"/>
    <w:rsid w:val="00304420"/>
    <w:rsid w:val="00305DF4"/>
    <w:rsid w:val="003066DA"/>
    <w:rsid w:val="00310158"/>
    <w:rsid w:val="00310188"/>
    <w:rsid w:val="003114DB"/>
    <w:rsid w:val="00313E93"/>
    <w:rsid w:val="0031735D"/>
    <w:rsid w:val="00317419"/>
    <w:rsid w:val="00317998"/>
    <w:rsid w:val="00317EFF"/>
    <w:rsid w:val="00317FE1"/>
    <w:rsid w:val="00322DA9"/>
    <w:rsid w:val="00322DEE"/>
    <w:rsid w:val="00324988"/>
    <w:rsid w:val="00325A86"/>
    <w:rsid w:val="00326A13"/>
    <w:rsid w:val="003273F7"/>
    <w:rsid w:val="00330FB3"/>
    <w:rsid w:val="003315FE"/>
    <w:rsid w:val="00332664"/>
    <w:rsid w:val="00332C2E"/>
    <w:rsid w:val="00332EC2"/>
    <w:rsid w:val="00333B08"/>
    <w:rsid w:val="003349B0"/>
    <w:rsid w:val="00334F6D"/>
    <w:rsid w:val="003358E0"/>
    <w:rsid w:val="0033606D"/>
    <w:rsid w:val="00341331"/>
    <w:rsid w:val="003459BC"/>
    <w:rsid w:val="00346DEB"/>
    <w:rsid w:val="003475D9"/>
    <w:rsid w:val="00350A8A"/>
    <w:rsid w:val="003514DA"/>
    <w:rsid w:val="00351642"/>
    <w:rsid w:val="00351B96"/>
    <w:rsid w:val="0035465D"/>
    <w:rsid w:val="00354818"/>
    <w:rsid w:val="003629ED"/>
    <w:rsid w:val="0036415A"/>
    <w:rsid w:val="003643B4"/>
    <w:rsid w:val="0036466F"/>
    <w:rsid w:val="0036673C"/>
    <w:rsid w:val="0037047A"/>
    <w:rsid w:val="00370742"/>
    <w:rsid w:val="00372453"/>
    <w:rsid w:val="00372C58"/>
    <w:rsid w:val="0037536D"/>
    <w:rsid w:val="00375B99"/>
    <w:rsid w:val="00375C19"/>
    <w:rsid w:val="00376039"/>
    <w:rsid w:val="00381C10"/>
    <w:rsid w:val="00381C13"/>
    <w:rsid w:val="00385B07"/>
    <w:rsid w:val="00387B62"/>
    <w:rsid w:val="003923EF"/>
    <w:rsid w:val="003924E1"/>
    <w:rsid w:val="00393CFC"/>
    <w:rsid w:val="00396DDF"/>
    <w:rsid w:val="00397081"/>
    <w:rsid w:val="003A28AC"/>
    <w:rsid w:val="003A2F09"/>
    <w:rsid w:val="003A4384"/>
    <w:rsid w:val="003B074D"/>
    <w:rsid w:val="003B15FC"/>
    <w:rsid w:val="003B2F22"/>
    <w:rsid w:val="003B4606"/>
    <w:rsid w:val="003C16D6"/>
    <w:rsid w:val="003C36FB"/>
    <w:rsid w:val="003C4BAA"/>
    <w:rsid w:val="003C6017"/>
    <w:rsid w:val="003C7D8B"/>
    <w:rsid w:val="003D0B7E"/>
    <w:rsid w:val="003D1E95"/>
    <w:rsid w:val="003D2DF5"/>
    <w:rsid w:val="003D3547"/>
    <w:rsid w:val="003D3904"/>
    <w:rsid w:val="003D3D3F"/>
    <w:rsid w:val="003D637E"/>
    <w:rsid w:val="003E064E"/>
    <w:rsid w:val="003E0D74"/>
    <w:rsid w:val="003E123F"/>
    <w:rsid w:val="003E1593"/>
    <w:rsid w:val="003E1B3A"/>
    <w:rsid w:val="003E31D9"/>
    <w:rsid w:val="003E37A2"/>
    <w:rsid w:val="003F0721"/>
    <w:rsid w:val="003F11A5"/>
    <w:rsid w:val="003F150E"/>
    <w:rsid w:val="003F49C0"/>
    <w:rsid w:val="003F662B"/>
    <w:rsid w:val="003F6F9D"/>
    <w:rsid w:val="0040009E"/>
    <w:rsid w:val="004002B0"/>
    <w:rsid w:val="00400DEC"/>
    <w:rsid w:val="00402463"/>
    <w:rsid w:val="004036ED"/>
    <w:rsid w:val="00404478"/>
    <w:rsid w:val="00406478"/>
    <w:rsid w:val="004076A1"/>
    <w:rsid w:val="004100F0"/>
    <w:rsid w:val="004109FB"/>
    <w:rsid w:val="00411367"/>
    <w:rsid w:val="00414963"/>
    <w:rsid w:val="00414FEF"/>
    <w:rsid w:val="004158B0"/>
    <w:rsid w:val="00421BF4"/>
    <w:rsid w:val="004226CB"/>
    <w:rsid w:val="00423D70"/>
    <w:rsid w:val="00425126"/>
    <w:rsid w:val="00426EA1"/>
    <w:rsid w:val="00427826"/>
    <w:rsid w:val="0042791C"/>
    <w:rsid w:val="00430364"/>
    <w:rsid w:val="00431A8D"/>
    <w:rsid w:val="00432B25"/>
    <w:rsid w:val="00433391"/>
    <w:rsid w:val="00435428"/>
    <w:rsid w:val="00435803"/>
    <w:rsid w:val="004369E7"/>
    <w:rsid w:val="004374B3"/>
    <w:rsid w:val="00437566"/>
    <w:rsid w:val="00441AC7"/>
    <w:rsid w:val="004431F0"/>
    <w:rsid w:val="0045364F"/>
    <w:rsid w:val="004546A9"/>
    <w:rsid w:val="00454D31"/>
    <w:rsid w:val="004564C5"/>
    <w:rsid w:val="00456645"/>
    <w:rsid w:val="00460766"/>
    <w:rsid w:val="00462407"/>
    <w:rsid w:val="004639A0"/>
    <w:rsid w:val="00465BFE"/>
    <w:rsid w:val="004707E2"/>
    <w:rsid w:val="00470996"/>
    <w:rsid w:val="004733D5"/>
    <w:rsid w:val="00473ED6"/>
    <w:rsid w:val="0047416A"/>
    <w:rsid w:val="0047687C"/>
    <w:rsid w:val="00480E35"/>
    <w:rsid w:val="00481CC3"/>
    <w:rsid w:val="004834FB"/>
    <w:rsid w:val="00485915"/>
    <w:rsid w:val="00485B8C"/>
    <w:rsid w:val="004862EC"/>
    <w:rsid w:val="0048671A"/>
    <w:rsid w:val="00497B73"/>
    <w:rsid w:val="004A0E83"/>
    <w:rsid w:val="004A19E0"/>
    <w:rsid w:val="004A2C83"/>
    <w:rsid w:val="004B035A"/>
    <w:rsid w:val="004B16D3"/>
    <w:rsid w:val="004B285A"/>
    <w:rsid w:val="004B31E4"/>
    <w:rsid w:val="004C0C35"/>
    <w:rsid w:val="004C1381"/>
    <w:rsid w:val="004C2691"/>
    <w:rsid w:val="004C26F0"/>
    <w:rsid w:val="004C2CF7"/>
    <w:rsid w:val="004C32F0"/>
    <w:rsid w:val="004C339A"/>
    <w:rsid w:val="004C3C29"/>
    <w:rsid w:val="004C4898"/>
    <w:rsid w:val="004C4A65"/>
    <w:rsid w:val="004C503F"/>
    <w:rsid w:val="004C639E"/>
    <w:rsid w:val="004D3679"/>
    <w:rsid w:val="004D46B6"/>
    <w:rsid w:val="004E22CF"/>
    <w:rsid w:val="004E239B"/>
    <w:rsid w:val="004E2696"/>
    <w:rsid w:val="004E50DB"/>
    <w:rsid w:val="004E50E9"/>
    <w:rsid w:val="004E6161"/>
    <w:rsid w:val="004E6551"/>
    <w:rsid w:val="004E6FC4"/>
    <w:rsid w:val="004F0E38"/>
    <w:rsid w:val="004F1D1B"/>
    <w:rsid w:val="004F7033"/>
    <w:rsid w:val="004F7288"/>
    <w:rsid w:val="004F7C02"/>
    <w:rsid w:val="00500C95"/>
    <w:rsid w:val="00502062"/>
    <w:rsid w:val="0050222D"/>
    <w:rsid w:val="0050409E"/>
    <w:rsid w:val="005047AD"/>
    <w:rsid w:val="00504C3B"/>
    <w:rsid w:val="00505CF2"/>
    <w:rsid w:val="00506B00"/>
    <w:rsid w:val="005074A8"/>
    <w:rsid w:val="00511D65"/>
    <w:rsid w:val="00512068"/>
    <w:rsid w:val="00512938"/>
    <w:rsid w:val="0051401C"/>
    <w:rsid w:val="00514C22"/>
    <w:rsid w:val="00516C27"/>
    <w:rsid w:val="00517DC8"/>
    <w:rsid w:val="005202A6"/>
    <w:rsid w:val="005217FA"/>
    <w:rsid w:val="00521C68"/>
    <w:rsid w:val="00523CBE"/>
    <w:rsid w:val="00526412"/>
    <w:rsid w:val="005266A4"/>
    <w:rsid w:val="00531102"/>
    <w:rsid w:val="00533F2C"/>
    <w:rsid w:val="0053609E"/>
    <w:rsid w:val="00540233"/>
    <w:rsid w:val="00541971"/>
    <w:rsid w:val="005423E3"/>
    <w:rsid w:val="00543FBD"/>
    <w:rsid w:val="00545598"/>
    <w:rsid w:val="00545DA9"/>
    <w:rsid w:val="00547582"/>
    <w:rsid w:val="00550C17"/>
    <w:rsid w:val="005513E8"/>
    <w:rsid w:val="005559B5"/>
    <w:rsid w:val="00556CFE"/>
    <w:rsid w:val="00557147"/>
    <w:rsid w:val="00557680"/>
    <w:rsid w:val="00560B2C"/>
    <w:rsid w:val="005648AA"/>
    <w:rsid w:val="00565CDC"/>
    <w:rsid w:val="0056729F"/>
    <w:rsid w:val="00567AF6"/>
    <w:rsid w:val="00571998"/>
    <w:rsid w:val="00572A4F"/>
    <w:rsid w:val="0057622F"/>
    <w:rsid w:val="00576B3D"/>
    <w:rsid w:val="00580CDB"/>
    <w:rsid w:val="005824D6"/>
    <w:rsid w:val="005835C9"/>
    <w:rsid w:val="0058392F"/>
    <w:rsid w:val="005845CF"/>
    <w:rsid w:val="0058534C"/>
    <w:rsid w:val="00587A8D"/>
    <w:rsid w:val="00590F4B"/>
    <w:rsid w:val="00591E02"/>
    <w:rsid w:val="0059218D"/>
    <w:rsid w:val="00592390"/>
    <w:rsid w:val="00593806"/>
    <w:rsid w:val="00594D27"/>
    <w:rsid w:val="00595817"/>
    <w:rsid w:val="00595F32"/>
    <w:rsid w:val="00596128"/>
    <w:rsid w:val="00596D10"/>
    <w:rsid w:val="00597A8C"/>
    <w:rsid w:val="005A1510"/>
    <w:rsid w:val="005A1658"/>
    <w:rsid w:val="005A1AC4"/>
    <w:rsid w:val="005A26CE"/>
    <w:rsid w:val="005A2722"/>
    <w:rsid w:val="005A4CEC"/>
    <w:rsid w:val="005A56D3"/>
    <w:rsid w:val="005B00BB"/>
    <w:rsid w:val="005B0E58"/>
    <w:rsid w:val="005B16C0"/>
    <w:rsid w:val="005B2755"/>
    <w:rsid w:val="005B5346"/>
    <w:rsid w:val="005B5E8D"/>
    <w:rsid w:val="005C00AF"/>
    <w:rsid w:val="005C2AFD"/>
    <w:rsid w:val="005C3AA3"/>
    <w:rsid w:val="005C3BFD"/>
    <w:rsid w:val="005C4ACA"/>
    <w:rsid w:val="005C508E"/>
    <w:rsid w:val="005C67F8"/>
    <w:rsid w:val="005C6F21"/>
    <w:rsid w:val="005D237F"/>
    <w:rsid w:val="005D2494"/>
    <w:rsid w:val="005D273F"/>
    <w:rsid w:val="005D4A0F"/>
    <w:rsid w:val="005D4C46"/>
    <w:rsid w:val="005D68B0"/>
    <w:rsid w:val="005D6B18"/>
    <w:rsid w:val="005E043A"/>
    <w:rsid w:val="005E1E45"/>
    <w:rsid w:val="005E261D"/>
    <w:rsid w:val="005E2AA9"/>
    <w:rsid w:val="005E2B80"/>
    <w:rsid w:val="005E3694"/>
    <w:rsid w:val="005E4B5B"/>
    <w:rsid w:val="005E5660"/>
    <w:rsid w:val="005E5D94"/>
    <w:rsid w:val="005E683F"/>
    <w:rsid w:val="005F0CB0"/>
    <w:rsid w:val="005F313D"/>
    <w:rsid w:val="005F51AA"/>
    <w:rsid w:val="005F5284"/>
    <w:rsid w:val="005F600E"/>
    <w:rsid w:val="005F7A7D"/>
    <w:rsid w:val="0060031B"/>
    <w:rsid w:val="0060169E"/>
    <w:rsid w:val="00603325"/>
    <w:rsid w:val="006034B4"/>
    <w:rsid w:val="00603B52"/>
    <w:rsid w:val="00604F24"/>
    <w:rsid w:val="0060623C"/>
    <w:rsid w:val="00606A08"/>
    <w:rsid w:val="00607611"/>
    <w:rsid w:val="00607BBE"/>
    <w:rsid w:val="00611BA2"/>
    <w:rsid w:val="00612D52"/>
    <w:rsid w:val="006178DD"/>
    <w:rsid w:val="0061791C"/>
    <w:rsid w:val="00620A9B"/>
    <w:rsid w:val="006219B3"/>
    <w:rsid w:val="006243C7"/>
    <w:rsid w:val="00624576"/>
    <w:rsid w:val="006247F9"/>
    <w:rsid w:val="00624E1A"/>
    <w:rsid w:val="00630B6C"/>
    <w:rsid w:val="00640D24"/>
    <w:rsid w:val="006410C7"/>
    <w:rsid w:val="00642A58"/>
    <w:rsid w:val="00644993"/>
    <w:rsid w:val="0064632D"/>
    <w:rsid w:val="00647A0A"/>
    <w:rsid w:val="00650EB9"/>
    <w:rsid w:val="0065231F"/>
    <w:rsid w:val="0065294C"/>
    <w:rsid w:val="00652D4B"/>
    <w:rsid w:val="00652F5C"/>
    <w:rsid w:val="00654858"/>
    <w:rsid w:val="006549F9"/>
    <w:rsid w:val="00655FB9"/>
    <w:rsid w:val="006569A3"/>
    <w:rsid w:val="006577BB"/>
    <w:rsid w:val="0066096B"/>
    <w:rsid w:val="0066308E"/>
    <w:rsid w:val="00667818"/>
    <w:rsid w:val="0067006E"/>
    <w:rsid w:val="00670AC6"/>
    <w:rsid w:val="0067130A"/>
    <w:rsid w:val="00672391"/>
    <w:rsid w:val="00672B73"/>
    <w:rsid w:val="00674689"/>
    <w:rsid w:val="00674764"/>
    <w:rsid w:val="006748E4"/>
    <w:rsid w:val="00674DFE"/>
    <w:rsid w:val="00676D8A"/>
    <w:rsid w:val="006771A6"/>
    <w:rsid w:val="006773DD"/>
    <w:rsid w:val="0067790E"/>
    <w:rsid w:val="00680472"/>
    <w:rsid w:val="0068269C"/>
    <w:rsid w:val="006826BA"/>
    <w:rsid w:val="00684B6C"/>
    <w:rsid w:val="006929BE"/>
    <w:rsid w:val="00694968"/>
    <w:rsid w:val="006A1EDC"/>
    <w:rsid w:val="006A1F69"/>
    <w:rsid w:val="006A3A98"/>
    <w:rsid w:val="006A3B9F"/>
    <w:rsid w:val="006A5160"/>
    <w:rsid w:val="006A51E8"/>
    <w:rsid w:val="006A597E"/>
    <w:rsid w:val="006B2B5A"/>
    <w:rsid w:val="006B3889"/>
    <w:rsid w:val="006B3B67"/>
    <w:rsid w:val="006B516D"/>
    <w:rsid w:val="006C0E7E"/>
    <w:rsid w:val="006C1C51"/>
    <w:rsid w:val="006C1CDB"/>
    <w:rsid w:val="006C42E8"/>
    <w:rsid w:val="006C65B1"/>
    <w:rsid w:val="006D1D88"/>
    <w:rsid w:val="006D1FDE"/>
    <w:rsid w:val="006D2616"/>
    <w:rsid w:val="006D2CE2"/>
    <w:rsid w:val="006D5620"/>
    <w:rsid w:val="006D674E"/>
    <w:rsid w:val="006E130F"/>
    <w:rsid w:val="006E2A07"/>
    <w:rsid w:val="006E322C"/>
    <w:rsid w:val="006E33EE"/>
    <w:rsid w:val="006E3421"/>
    <w:rsid w:val="006E4BF6"/>
    <w:rsid w:val="006E7A36"/>
    <w:rsid w:val="006E7BE8"/>
    <w:rsid w:val="006F39D3"/>
    <w:rsid w:val="006F51BA"/>
    <w:rsid w:val="006F6749"/>
    <w:rsid w:val="00701266"/>
    <w:rsid w:val="00702AB9"/>
    <w:rsid w:val="007037E7"/>
    <w:rsid w:val="00703AA0"/>
    <w:rsid w:val="00703FB7"/>
    <w:rsid w:val="007064E2"/>
    <w:rsid w:val="0070688F"/>
    <w:rsid w:val="00706CBE"/>
    <w:rsid w:val="00712267"/>
    <w:rsid w:val="00712EFE"/>
    <w:rsid w:val="00714580"/>
    <w:rsid w:val="007148A4"/>
    <w:rsid w:val="00714F66"/>
    <w:rsid w:val="0071635A"/>
    <w:rsid w:val="007165C9"/>
    <w:rsid w:val="007171E3"/>
    <w:rsid w:val="00717DC8"/>
    <w:rsid w:val="00721D3D"/>
    <w:rsid w:val="00724AFD"/>
    <w:rsid w:val="00727137"/>
    <w:rsid w:val="00727D44"/>
    <w:rsid w:val="00733362"/>
    <w:rsid w:val="00733D57"/>
    <w:rsid w:val="00734397"/>
    <w:rsid w:val="007354E5"/>
    <w:rsid w:val="00737CC9"/>
    <w:rsid w:val="0074214E"/>
    <w:rsid w:val="00742FFF"/>
    <w:rsid w:val="00743346"/>
    <w:rsid w:val="007439D4"/>
    <w:rsid w:val="00743D65"/>
    <w:rsid w:val="00743E31"/>
    <w:rsid w:val="0074659C"/>
    <w:rsid w:val="007502BA"/>
    <w:rsid w:val="00750CAE"/>
    <w:rsid w:val="00751EB9"/>
    <w:rsid w:val="007524CB"/>
    <w:rsid w:val="00752E3D"/>
    <w:rsid w:val="00754599"/>
    <w:rsid w:val="00754E04"/>
    <w:rsid w:val="00756073"/>
    <w:rsid w:val="007566EA"/>
    <w:rsid w:val="00757C3A"/>
    <w:rsid w:val="00761530"/>
    <w:rsid w:val="0076154E"/>
    <w:rsid w:val="0076418B"/>
    <w:rsid w:val="007658AA"/>
    <w:rsid w:val="0077192A"/>
    <w:rsid w:val="0077219C"/>
    <w:rsid w:val="00772B10"/>
    <w:rsid w:val="00772EF9"/>
    <w:rsid w:val="0077465A"/>
    <w:rsid w:val="00774719"/>
    <w:rsid w:val="00774921"/>
    <w:rsid w:val="00776B32"/>
    <w:rsid w:val="00780392"/>
    <w:rsid w:val="00781A24"/>
    <w:rsid w:val="007837E8"/>
    <w:rsid w:val="0078391B"/>
    <w:rsid w:val="007841EF"/>
    <w:rsid w:val="007849C6"/>
    <w:rsid w:val="007859F6"/>
    <w:rsid w:val="0078690B"/>
    <w:rsid w:val="00786CC6"/>
    <w:rsid w:val="00786EB8"/>
    <w:rsid w:val="00787C33"/>
    <w:rsid w:val="00791B19"/>
    <w:rsid w:val="00794167"/>
    <w:rsid w:val="007A231D"/>
    <w:rsid w:val="007A3040"/>
    <w:rsid w:val="007A4DE8"/>
    <w:rsid w:val="007A5BC9"/>
    <w:rsid w:val="007A6B38"/>
    <w:rsid w:val="007A752A"/>
    <w:rsid w:val="007B01F9"/>
    <w:rsid w:val="007B108E"/>
    <w:rsid w:val="007B3481"/>
    <w:rsid w:val="007B5BEF"/>
    <w:rsid w:val="007B7AEB"/>
    <w:rsid w:val="007C1763"/>
    <w:rsid w:val="007C1876"/>
    <w:rsid w:val="007C1C08"/>
    <w:rsid w:val="007C2451"/>
    <w:rsid w:val="007C7230"/>
    <w:rsid w:val="007D25CE"/>
    <w:rsid w:val="007D5066"/>
    <w:rsid w:val="007E1606"/>
    <w:rsid w:val="007E2CA5"/>
    <w:rsid w:val="007E4EF0"/>
    <w:rsid w:val="007E4F57"/>
    <w:rsid w:val="007E5D8A"/>
    <w:rsid w:val="007E7F34"/>
    <w:rsid w:val="007F002B"/>
    <w:rsid w:val="007F5306"/>
    <w:rsid w:val="00800FC9"/>
    <w:rsid w:val="00801102"/>
    <w:rsid w:val="0080110B"/>
    <w:rsid w:val="00803F43"/>
    <w:rsid w:val="00805454"/>
    <w:rsid w:val="00805CF4"/>
    <w:rsid w:val="008134D6"/>
    <w:rsid w:val="00817331"/>
    <w:rsid w:val="00821BDF"/>
    <w:rsid w:val="00821BF1"/>
    <w:rsid w:val="00822EE8"/>
    <w:rsid w:val="008235B2"/>
    <w:rsid w:val="00825A0B"/>
    <w:rsid w:val="00827D2D"/>
    <w:rsid w:val="0083224B"/>
    <w:rsid w:val="0083234F"/>
    <w:rsid w:val="008331B1"/>
    <w:rsid w:val="00833BFE"/>
    <w:rsid w:val="00834BC1"/>
    <w:rsid w:val="008350D8"/>
    <w:rsid w:val="00835D2C"/>
    <w:rsid w:val="00835DB3"/>
    <w:rsid w:val="00836427"/>
    <w:rsid w:val="00836837"/>
    <w:rsid w:val="0083688A"/>
    <w:rsid w:val="0083753B"/>
    <w:rsid w:val="00837DE6"/>
    <w:rsid w:val="00844B05"/>
    <w:rsid w:val="00844D41"/>
    <w:rsid w:val="00845F61"/>
    <w:rsid w:val="008474B8"/>
    <w:rsid w:val="00853CDB"/>
    <w:rsid w:val="00854BAF"/>
    <w:rsid w:val="00855330"/>
    <w:rsid w:val="0085619D"/>
    <w:rsid w:val="00857721"/>
    <w:rsid w:val="00860F2E"/>
    <w:rsid w:val="00862D91"/>
    <w:rsid w:val="0086404B"/>
    <w:rsid w:val="00867E8D"/>
    <w:rsid w:val="00872E0B"/>
    <w:rsid w:val="008734B1"/>
    <w:rsid w:val="00873E9C"/>
    <w:rsid w:val="008742E6"/>
    <w:rsid w:val="00875817"/>
    <w:rsid w:val="0087581A"/>
    <w:rsid w:val="00876A93"/>
    <w:rsid w:val="00876E57"/>
    <w:rsid w:val="0088211F"/>
    <w:rsid w:val="008822E3"/>
    <w:rsid w:val="00883463"/>
    <w:rsid w:val="0088716B"/>
    <w:rsid w:val="00890102"/>
    <w:rsid w:val="00892CC9"/>
    <w:rsid w:val="0089478E"/>
    <w:rsid w:val="00894EBE"/>
    <w:rsid w:val="00895F00"/>
    <w:rsid w:val="00897AF0"/>
    <w:rsid w:val="008A577F"/>
    <w:rsid w:val="008A658B"/>
    <w:rsid w:val="008A6EEB"/>
    <w:rsid w:val="008A6F2C"/>
    <w:rsid w:val="008A7774"/>
    <w:rsid w:val="008B3242"/>
    <w:rsid w:val="008B39CF"/>
    <w:rsid w:val="008B423F"/>
    <w:rsid w:val="008B5702"/>
    <w:rsid w:val="008B5C41"/>
    <w:rsid w:val="008B6C22"/>
    <w:rsid w:val="008C05B1"/>
    <w:rsid w:val="008C155A"/>
    <w:rsid w:val="008C2D1D"/>
    <w:rsid w:val="008C37B0"/>
    <w:rsid w:val="008C4DC1"/>
    <w:rsid w:val="008C5CD6"/>
    <w:rsid w:val="008C5ED8"/>
    <w:rsid w:val="008D11AB"/>
    <w:rsid w:val="008D162B"/>
    <w:rsid w:val="008D3198"/>
    <w:rsid w:val="008D47B5"/>
    <w:rsid w:val="008D6C77"/>
    <w:rsid w:val="008D769A"/>
    <w:rsid w:val="008E0371"/>
    <w:rsid w:val="008E0871"/>
    <w:rsid w:val="008E0FEF"/>
    <w:rsid w:val="008E302E"/>
    <w:rsid w:val="008E30CD"/>
    <w:rsid w:val="008E3B39"/>
    <w:rsid w:val="008E733D"/>
    <w:rsid w:val="008E74D7"/>
    <w:rsid w:val="008F0E19"/>
    <w:rsid w:val="008F222D"/>
    <w:rsid w:val="008F4552"/>
    <w:rsid w:val="008F769F"/>
    <w:rsid w:val="00900A4F"/>
    <w:rsid w:val="00900CBC"/>
    <w:rsid w:val="009028B6"/>
    <w:rsid w:val="00903288"/>
    <w:rsid w:val="00904667"/>
    <w:rsid w:val="00904730"/>
    <w:rsid w:val="0090636F"/>
    <w:rsid w:val="00911667"/>
    <w:rsid w:val="009134E9"/>
    <w:rsid w:val="00914A34"/>
    <w:rsid w:val="009163AE"/>
    <w:rsid w:val="00917BB9"/>
    <w:rsid w:val="009204C9"/>
    <w:rsid w:val="00921097"/>
    <w:rsid w:val="009217D4"/>
    <w:rsid w:val="009225FD"/>
    <w:rsid w:val="0092284E"/>
    <w:rsid w:val="009233E9"/>
    <w:rsid w:val="009330F3"/>
    <w:rsid w:val="00934654"/>
    <w:rsid w:val="00937B10"/>
    <w:rsid w:val="0094017C"/>
    <w:rsid w:val="00941272"/>
    <w:rsid w:val="00944896"/>
    <w:rsid w:val="009449AB"/>
    <w:rsid w:val="00946D17"/>
    <w:rsid w:val="00950027"/>
    <w:rsid w:val="009515E9"/>
    <w:rsid w:val="009517B7"/>
    <w:rsid w:val="00955AA4"/>
    <w:rsid w:val="00960941"/>
    <w:rsid w:val="00964F94"/>
    <w:rsid w:val="009664B1"/>
    <w:rsid w:val="00966837"/>
    <w:rsid w:val="00966B83"/>
    <w:rsid w:val="00971832"/>
    <w:rsid w:val="009734A0"/>
    <w:rsid w:val="00973F31"/>
    <w:rsid w:val="00976D89"/>
    <w:rsid w:val="009771AB"/>
    <w:rsid w:val="00977A12"/>
    <w:rsid w:val="0098096C"/>
    <w:rsid w:val="0098391E"/>
    <w:rsid w:val="00985EE4"/>
    <w:rsid w:val="00985F9E"/>
    <w:rsid w:val="009874B2"/>
    <w:rsid w:val="00993344"/>
    <w:rsid w:val="00993611"/>
    <w:rsid w:val="00993AF5"/>
    <w:rsid w:val="00993C0C"/>
    <w:rsid w:val="00995F34"/>
    <w:rsid w:val="00996CB2"/>
    <w:rsid w:val="009A0846"/>
    <w:rsid w:val="009A124E"/>
    <w:rsid w:val="009A3EC4"/>
    <w:rsid w:val="009B3202"/>
    <w:rsid w:val="009B6DB5"/>
    <w:rsid w:val="009B7D3D"/>
    <w:rsid w:val="009C3350"/>
    <w:rsid w:val="009C3E75"/>
    <w:rsid w:val="009C6727"/>
    <w:rsid w:val="009D19D7"/>
    <w:rsid w:val="009D295A"/>
    <w:rsid w:val="009D4BAF"/>
    <w:rsid w:val="009E10B4"/>
    <w:rsid w:val="009E2271"/>
    <w:rsid w:val="009E3EF9"/>
    <w:rsid w:val="009E6067"/>
    <w:rsid w:val="009F1349"/>
    <w:rsid w:val="009F27F8"/>
    <w:rsid w:val="009F370F"/>
    <w:rsid w:val="009F3A0C"/>
    <w:rsid w:val="009F6055"/>
    <w:rsid w:val="009F7BF5"/>
    <w:rsid w:val="00A000FD"/>
    <w:rsid w:val="00A04CBB"/>
    <w:rsid w:val="00A05B34"/>
    <w:rsid w:val="00A11BEB"/>
    <w:rsid w:val="00A204D6"/>
    <w:rsid w:val="00A20E60"/>
    <w:rsid w:val="00A22C00"/>
    <w:rsid w:val="00A27E9E"/>
    <w:rsid w:val="00A30114"/>
    <w:rsid w:val="00A3030D"/>
    <w:rsid w:val="00A337A8"/>
    <w:rsid w:val="00A34903"/>
    <w:rsid w:val="00A34E80"/>
    <w:rsid w:val="00A35B45"/>
    <w:rsid w:val="00A4369F"/>
    <w:rsid w:val="00A43814"/>
    <w:rsid w:val="00A43FDE"/>
    <w:rsid w:val="00A44442"/>
    <w:rsid w:val="00A44C27"/>
    <w:rsid w:val="00A44DBA"/>
    <w:rsid w:val="00A45243"/>
    <w:rsid w:val="00A50E1A"/>
    <w:rsid w:val="00A50F74"/>
    <w:rsid w:val="00A52266"/>
    <w:rsid w:val="00A52617"/>
    <w:rsid w:val="00A54500"/>
    <w:rsid w:val="00A54823"/>
    <w:rsid w:val="00A548DC"/>
    <w:rsid w:val="00A55630"/>
    <w:rsid w:val="00A5674F"/>
    <w:rsid w:val="00A573BC"/>
    <w:rsid w:val="00A6063E"/>
    <w:rsid w:val="00A63503"/>
    <w:rsid w:val="00A6485C"/>
    <w:rsid w:val="00A668EC"/>
    <w:rsid w:val="00A66EF3"/>
    <w:rsid w:val="00A703BC"/>
    <w:rsid w:val="00A7116A"/>
    <w:rsid w:val="00A725E0"/>
    <w:rsid w:val="00A72DC0"/>
    <w:rsid w:val="00A75CDF"/>
    <w:rsid w:val="00A774D6"/>
    <w:rsid w:val="00A77D98"/>
    <w:rsid w:val="00A82F42"/>
    <w:rsid w:val="00A87073"/>
    <w:rsid w:val="00A87479"/>
    <w:rsid w:val="00A90A92"/>
    <w:rsid w:val="00A90BE4"/>
    <w:rsid w:val="00A9112A"/>
    <w:rsid w:val="00A962AA"/>
    <w:rsid w:val="00A9768A"/>
    <w:rsid w:val="00A97C7B"/>
    <w:rsid w:val="00AA0D58"/>
    <w:rsid w:val="00AA2093"/>
    <w:rsid w:val="00AA739D"/>
    <w:rsid w:val="00AA7881"/>
    <w:rsid w:val="00AB5E76"/>
    <w:rsid w:val="00AB7C9D"/>
    <w:rsid w:val="00AC15CB"/>
    <w:rsid w:val="00AC391E"/>
    <w:rsid w:val="00AC408A"/>
    <w:rsid w:val="00AC4464"/>
    <w:rsid w:val="00AC4E90"/>
    <w:rsid w:val="00AC4F59"/>
    <w:rsid w:val="00AC5A45"/>
    <w:rsid w:val="00AC67F0"/>
    <w:rsid w:val="00AC696F"/>
    <w:rsid w:val="00AC6CE5"/>
    <w:rsid w:val="00AC7787"/>
    <w:rsid w:val="00AD0416"/>
    <w:rsid w:val="00AE1E6A"/>
    <w:rsid w:val="00AE3B3F"/>
    <w:rsid w:val="00AE3D23"/>
    <w:rsid w:val="00AE43DC"/>
    <w:rsid w:val="00AF3737"/>
    <w:rsid w:val="00AF3739"/>
    <w:rsid w:val="00AF60AB"/>
    <w:rsid w:val="00AF6F1D"/>
    <w:rsid w:val="00B00C1E"/>
    <w:rsid w:val="00B0254A"/>
    <w:rsid w:val="00B072E5"/>
    <w:rsid w:val="00B1038D"/>
    <w:rsid w:val="00B10AEB"/>
    <w:rsid w:val="00B11C1D"/>
    <w:rsid w:val="00B1223D"/>
    <w:rsid w:val="00B12B14"/>
    <w:rsid w:val="00B12CAC"/>
    <w:rsid w:val="00B13F48"/>
    <w:rsid w:val="00B151CE"/>
    <w:rsid w:val="00B15FEF"/>
    <w:rsid w:val="00B166C4"/>
    <w:rsid w:val="00B1737A"/>
    <w:rsid w:val="00B17DC0"/>
    <w:rsid w:val="00B20F18"/>
    <w:rsid w:val="00B217A1"/>
    <w:rsid w:val="00B21A07"/>
    <w:rsid w:val="00B21BC1"/>
    <w:rsid w:val="00B21C65"/>
    <w:rsid w:val="00B224B0"/>
    <w:rsid w:val="00B23CA6"/>
    <w:rsid w:val="00B24CC8"/>
    <w:rsid w:val="00B24E5E"/>
    <w:rsid w:val="00B25D12"/>
    <w:rsid w:val="00B25FE6"/>
    <w:rsid w:val="00B26402"/>
    <w:rsid w:val="00B27A4D"/>
    <w:rsid w:val="00B312BC"/>
    <w:rsid w:val="00B316EB"/>
    <w:rsid w:val="00B367D0"/>
    <w:rsid w:val="00B36911"/>
    <w:rsid w:val="00B369DC"/>
    <w:rsid w:val="00B4016D"/>
    <w:rsid w:val="00B41571"/>
    <w:rsid w:val="00B44A77"/>
    <w:rsid w:val="00B45904"/>
    <w:rsid w:val="00B470E0"/>
    <w:rsid w:val="00B47A4F"/>
    <w:rsid w:val="00B47D4B"/>
    <w:rsid w:val="00B50BA4"/>
    <w:rsid w:val="00B53F3B"/>
    <w:rsid w:val="00B54D69"/>
    <w:rsid w:val="00B55C42"/>
    <w:rsid w:val="00B568FD"/>
    <w:rsid w:val="00B5734C"/>
    <w:rsid w:val="00B5784A"/>
    <w:rsid w:val="00B579FB"/>
    <w:rsid w:val="00B602C8"/>
    <w:rsid w:val="00B60F04"/>
    <w:rsid w:val="00B61643"/>
    <w:rsid w:val="00B64F63"/>
    <w:rsid w:val="00B6597E"/>
    <w:rsid w:val="00B65ABA"/>
    <w:rsid w:val="00B65CC3"/>
    <w:rsid w:val="00B6684C"/>
    <w:rsid w:val="00B672E8"/>
    <w:rsid w:val="00B70D6D"/>
    <w:rsid w:val="00B7103F"/>
    <w:rsid w:val="00B75C48"/>
    <w:rsid w:val="00B80BF1"/>
    <w:rsid w:val="00B82D4D"/>
    <w:rsid w:val="00B85310"/>
    <w:rsid w:val="00B858D7"/>
    <w:rsid w:val="00B86CD3"/>
    <w:rsid w:val="00B8738F"/>
    <w:rsid w:val="00B87B73"/>
    <w:rsid w:val="00B90A85"/>
    <w:rsid w:val="00B92EEF"/>
    <w:rsid w:val="00B94BFD"/>
    <w:rsid w:val="00B9520B"/>
    <w:rsid w:val="00B97E43"/>
    <w:rsid w:val="00BA170E"/>
    <w:rsid w:val="00BA1B7C"/>
    <w:rsid w:val="00BA2256"/>
    <w:rsid w:val="00BA4A2E"/>
    <w:rsid w:val="00BA5CD1"/>
    <w:rsid w:val="00BA5F64"/>
    <w:rsid w:val="00BA6199"/>
    <w:rsid w:val="00BA6276"/>
    <w:rsid w:val="00BB2D22"/>
    <w:rsid w:val="00BB3A9A"/>
    <w:rsid w:val="00BB638D"/>
    <w:rsid w:val="00BB68BE"/>
    <w:rsid w:val="00BB7263"/>
    <w:rsid w:val="00BB7B10"/>
    <w:rsid w:val="00BB7CA5"/>
    <w:rsid w:val="00BC111B"/>
    <w:rsid w:val="00BC3F6F"/>
    <w:rsid w:val="00BC6711"/>
    <w:rsid w:val="00BC7552"/>
    <w:rsid w:val="00BC7E1B"/>
    <w:rsid w:val="00BD12AB"/>
    <w:rsid w:val="00BD1B7D"/>
    <w:rsid w:val="00BD28FF"/>
    <w:rsid w:val="00BD415C"/>
    <w:rsid w:val="00BD4A77"/>
    <w:rsid w:val="00BD4BA4"/>
    <w:rsid w:val="00BD510F"/>
    <w:rsid w:val="00BD518C"/>
    <w:rsid w:val="00BD5DAD"/>
    <w:rsid w:val="00BD606F"/>
    <w:rsid w:val="00BD6336"/>
    <w:rsid w:val="00BD756A"/>
    <w:rsid w:val="00BE012E"/>
    <w:rsid w:val="00BE0A58"/>
    <w:rsid w:val="00BE20EE"/>
    <w:rsid w:val="00BE2144"/>
    <w:rsid w:val="00BE2B53"/>
    <w:rsid w:val="00BE2B78"/>
    <w:rsid w:val="00BE2F40"/>
    <w:rsid w:val="00BE3918"/>
    <w:rsid w:val="00BE41E8"/>
    <w:rsid w:val="00BE635B"/>
    <w:rsid w:val="00BE7809"/>
    <w:rsid w:val="00BE7E0B"/>
    <w:rsid w:val="00BF04B3"/>
    <w:rsid w:val="00BF0BDC"/>
    <w:rsid w:val="00BF170E"/>
    <w:rsid w:val="00BF27B2"/>
    <w:rsid w:val="00BF4D21"/>
    <w:rsid w:val="00C01C99"/>
    <w:rsid w:val="00C02010"/>
    <w:rsid w:val="00C03976"/>
    <w:rsid w:val="00C0430E"/>
    <w:rsid w:val="00C0673D"/>
    <w:rsid w:val="00C12551"/>
    <w:rsid w:val="00C12C62"/>
    <w:rsid w:val="00C14C7F"/>
    <w:rsid w:val="00C152C2"/>
    <w:rsid w:val="00C2272C"/>
    <w:rsid w:val="00C2664E"/>
    <w:rsid w:val="00C26AD5"/>
    <w:rsid w:val="00C2715E"/>
    <w:rsid w:val="00C3023F"/>
    <w:rsid w:val="00C306F9"/>
    <w:rsid w:val="00C30AC3"/>
    <w:rsid w:val="00C31388"/>
    <w:rsid w:val="00C31DEE"/>
    <w:rsid w:val="00C3225D"/>
    <w:rsid w:val="00C32DEA"/>
    <w:rsid w:val="00C32E9F"/>
    <w:rsid w:val="00C335D5"/>
    <w:rsid w:val="00C355A0"/>
    <w:rsid w:val="00C35BBD"/>
    <w:rsid w:val="00C36320"/>
    <w:rsid w:val="00C3681E"/>
    <w:rsid w:val="00C4141C"/>
    <w:rsid w:val="00C41D0B"/>
    <w:rsid w:val="00C43002"/>
    <w:rsid w:val="00C432D3"/>
    <w:rsid w:val="00C43318"/>
    <w:rsid w:val="00C44403"/>
    <w:rsid w:val="00C44B59"/>
    <w:rsid w:val="00C462D8"/>
    <w:rsid w:val="00C50DF2"/>
    <w:rsid w:val="00C514B8"/>
    <w:rsid w:val="00C54F97"/>
    <w:rsid w:val="00C57B5A"/>
    <w:rsid w:val="00C629B4"/>
    <w:rsid w:val="00C62DCB"/>
    <w:rsid w:val="00C637E2"/>
    <w:rsid w:val="00C67003"/>
    <w:rsid w:val="00C67884"/>
    <w:rsid w:val="00C71386"/>
    <w:rsid w:val="00C715E2"/>
    <w:rsid w:val="00C733CC"/>
    <w:rsid w:val="00C7376F"/>
    <w:rsid w:val="00C73A37"/>
    <w:rsid w:val="00C74E60"/>
    <w:rsid w:val="00C76F35"/>
    <w:rsid w:val="00C76F4D"/>
    <w:rsid w:val="00C81C1A"/>
    <w:rsid w:val="00C81CE2"/>
    <w:rsid w:val="00C8318B"/>
    <w:rsid w:val="00C837BB"/>
    <w:rsid w:val="00C844C8"/>
    <w:rsid w:val="00C84C61"/>
    <w:rsid w:val="00C8514C"/>
    <w:rsid w:val="00C852D1"/>
    <w:rsid w:val="00C85A5F"/>
    <w:rsid w:val="00C8637B"/>
    <w:rsid w:val="00C86F03"/>
    <w:rsid w:val="00C87418"/>
    <w:rsid w:val="00C87518"/>
    <w:rsid w:val="00C87F82"/>
    <w:rsid w:val="00C90252"/>
    <w:rsid w:val="00C903DB"/>
    <w:rsid w:val="00C94F01"/>
    <w:rsid w:val="00CA06C9"/>
    <w:rsid w:val="00CA14C8"/>
    <w:rsid w:val="00CA181B"/>
    <w:rsid w:val="00CA29F5"/>
    <w:rsid w:val="00CA32A4"/>
    <w:rsid w:val="00CA4B6C"/>
    <w:rsid w:val="00CA65D0"/>
    <w:rsid w:val="00CA79EA"/>
    <w:rsid w:val="00CA7B75"/>
    <w:rsid w:val="00CB0BC1"/>
    <w:rsid w:val="00CB1193"/>
    <w:rsid w:val="00CB4A93"/>
    <w:rsid w:val="00CB773B"/>
    <w:rsid w:val="00CC088C"/>
    <w:rsid w:val="00CC1D62"/>
    <w:rsid w:val="00CC3131"/>
    <w:rsid w:val="00CC6911"/>
    <w:rsid w:val="00CC6ADD"/>
    <w:rsid w:val="00CC78FD"/>
    <w:rsid w:val="00CD00E2"/>
    <w:rsid w:val="00CD0D70"/>
    <w:rsid w:val="00CD196D"/>
    <w:rsid w:val="00CD1FC2"/>
    <w:rsid w:val="00CE0A90"/>
    <w:rsid w:val="00CE44CA"/>
    <w:rsid w:val="00CE54CD"/>
    <w:rsid w:val="00CE582B"/>
    <w:rsid w:val="00CE6F59"/>
    <w:rsid w:val="00CE7594"/>
    <w:rsid w:val="00CE75DC"/>
    <w:rsid w:val="00CF141E"/>
    <w:rsid w:val="00CF17CB"/>
    <w:rsid w:val="00CF2F6A"/>
    <w:rsid w:val="00CF3010"/>
    <w:rsid w:val="00CF342A"/>
    <w:rsid w:val="00CF3B26"/>
    <w:rsid w:val="00CF4C4D"/>
    <w:rsid w:val="00CF637E"/>
    <w:rsid w:val="00D01D18"/>
    <w:rsid w:val="00D044A2"/>
    <w:rsid w:val="00D04634"/>
    <w:rsid w:val="00D07D81"/>
    <w:rsid w:val="00D109B4"/>
    <w:rsid w:val="00D113F2"/>
    <w:rsid w:val="00D119AE"/>
    <w:rsid w:val="00D123A6"/>
    <w:rsid w:val="00D13762"/>
    <w:rsid w:val="00D15845"/>
    <w:rsid w:val="00D17A43"/>
    <w:rsid w:val="00D2434F"/>
    <w:rsid w:val="00D249D2"/>
    <w:rsid w:val="00D26144"/>
    <w:rsid w:val="00D278F1"/>
    <w:rsid w:val="00D27D9E"/>
    <w:rsid w:val="00D31433"/>
    <w:rsid w:val="00D34DA1"/>
    <w:rsid w:val="00D4092B"/>
    <w:rsid w:val="00D43503"/>
    <w:rsid w:val="00D435D6"/>
    <w:rsid w:val="00D4627C"/>
    <w:rsid w:val="00D50822"/>
    <w:rsid w:val="00D5386F"/>
    <w:rsid w:val="00D5387D"/>
    <w:rsid w:val="00D53ADE"/>
    <w:rsid w:val="00D57C1E"/>
    <w:rsid w:val="00D57F39"/>
    <w:rsid w:val="00D60A35"/>
    <w:rsid w:val="00D60BE4"/>
    <w:rsid w:val="00D60DDD"/>
    <w:rsid w:val="00D62A74"/>
    <w:rsid w:val="00D62F9F"/>
    <w:rsid w:val="00D65CB5"/>
    <w:rsid w:val="00D66007"/>
    <w:rsid w:val="00D6655B"/>
    <w:rsid w:val="00D675AC"/>
    <w:rsid w:val="00D67633"/>
    <w:rsid w:val="00D700A8"/>
    <w:rsid w:val="00D720C2"/>
    <w:rsid w:val="00D76898"/>
    <w:rsid w:val="00D77EF5"/>
    <w:rsid w:val="00D80616"/>
    <w:rsid w:val="00D818FD"/>
    <w:rsid w:val="00D81C18"/>
    <w:rsid w:val="00D851BB"/>
    <w:rsid w:val="00D87179"/>
    <w:rsid w:val="00D90BAB"/>
    <w:rsid w:val="00D9168C"/>
    <w:rsid w:val="00D91C21"/>
    <w:rsid w:val="00D91F1C"/>
    <w:rsid w:val="00D93359"/>
    <w:rsid w:val="00D93545"/>
    <w:rsid w:val="00D93899"/>
    <w:rsid w:val="00DA0337"/>
    <w:rsid w:val="00DA3C32"/>
    <w:rsid w:val="00DA4963"/>
    <w:rsid w:val="00DA52A9"/>
    <w:rsid w:val="00DB07B5"/>
    <w:rsid w:val="00DB0C31"/>
    <w:rsid w:val="00DB1A94"/>
    <w:rsid w:val="00DB31C8"/>
    <w:rsid w:val="00DB3DFD"/>
    <w:rsid w:val="00DB5960"/>
    <w:rsid w:val="00DB6528"/>
    <w:rsid w:val="00DC059A"/>
    <w:rsid w:val="00DC18E0"/>
    <w:rsid w:val="00DC1B2E"/>
    <w:rsid w:val="00DC3AC5"/>
    <w:rsid w:val="00DC75ED"/>
    <w:rsid w:val="00DD157B"/>
    <w:rsid w:val="00DD1848"/>
    <w:rsid w:val="00DD2F89"/>
    <w:rsid w:val="00DD44E5"/>
    <w:rsid w:val="00DE0B87"/>
    <w:rsid w:val="00DE1421"/>
    <w:rsid w:val="00DE2153"/>
    <w:rsid w:val="00DE235E"/>
    <w:rsid w:val="00DE2F8A"/>
    <w:rsid w:val="00DE37B9"/>
    <w:rsid w:val="00DE4A22"/>
    <w:rsid w:val="00DE6B37"/>
    <w:rsid w:val="00DE7886"/>
    <w:rsid w:val="00DF0697"/>
    <w:rsid w:val="00DF1F7E"/>
    <w:rsid w:val="00DF2392"/>
    <w:rsid w:val="00DF3237"/>
    <w:rsid w:val="00DF5F6A"/>
    <w:rsid w:val="00DF6BF1"/>
    <w:rsid w:val="00DF6E17"/>
    <w:rsid w:val="00E018AE"/>
    <w:rsid w:val="00E02E65"/>
    <w:rsid w:val="00E03D2E"/>
    <w:rsid w:val="00E04A67"/>
    <w:rsid w:val="00E05E62"/>
    <w:rsid w:val="00E06344"/>
    <w:rsid w:val="00E06E9F"/>
    <w:rsid w:val="00E11ED7"/>
    <w:rsid w:val="00E12926"/>
    <w:rsid w:val="00E13394"/>
    <w:rsid w:val="00E14529"/>
    <w:rsid w:val="00E1738B"/>
    <w:rsid w:val="00E22A64"/>
    <w:rsid w:val="00E24F63"/>
    <w:rsid w:val="00E261DB"/>
    <w:rsid w:val="00E27F5B"/>
    <w:rsid w:val="00E3046D"/>
    <w:rsid w:val="00E335CA"/>
    <w:rsid w:val="00E33748"/>
    <w:rsid w:val="00E34BDA"/>
    <w:rsid w:val="00E35AE9"/>
    <w:rsid w:val="00E40E65"/>
    <w:rsid w:val="00E42390"/>
    <w:rsid w:val="00E43CFC"/>
    <w:rsid w:val="00E459AC"/>
    <w:rsid w:val="00E461C9"/>
    <w:rsid w:val="00E46EF2"/>
    <w:rsid w:val="00E50C51"/>
    <w:rsid w:val="00E50FCA"/>
    <w:rsid w:val="00E5133E"/>
    <w:rsid w:val="00E51B14"/>
    <w:rsid w:val="00E54AF2"/>
    <w:rsid w:val="00E56701"/>
    <w:rsid w:val="00E600BB"/>
    <w:rsid w:val="00E602BF"/>
    <w:rsid w:val="00E618F7"/>
    <w:rsid w:val="00E6264C"/>
    <w:rsid w:val="00E62A0B"/>
    <w:rsid w:val="00E62CDF"/>
    <w:rsid w:val="00E64D08"/>
    <w:rsid w:val="00E67C2E"/>
    <w:rsid w:val="00E71864"/>
    <w:rsid w:val="00E7193E"/>
    <w:rsid w:val="00E737B4"/>
    <w:rsid w:val="00E77688"/>
    <w:rsid w:val="00E815ED"/>
    <w:rsid w:val="00E82747"/>
    <w:rsid w:val="00E85D4D"/>
    <w:rsid w:val="00E86498"/>
    <w:rsid w:val="00E90BF6"/>
    <w:rsid w:val="00E91192"/>
    <w:rsid w:val="00E9248C"/>
    <w:rsid w:val="00E9299E"/>
    <w:rsid w:val="00E934C3"/>
    <w:rsid w:val="00E93DDC"/>
    <w:rsid w:val="00E9502E"/>
    <w:rsid w:val="00E953DF"/>
    <w:rsid w:val="00E95E58"/>
    <w:rsid w:val="00E97644"/>
    <w:rsid w:val="00EA0D4D"/>
    <w:rsid w:val="00EA1CCA"/>
    <w:rsid w:val="00EA2A6E"/>
    <w:rsid w:val="00EA37CF"/>
    <w:rsid w:val="00EA6E4B"/>
    <w:rsid w:val="00EB0C9D"/>
    <w:rsid w:val="00EB3B46"/>
    <w:rsid w:val="00EB6877"/>
    <w:rsid w:val="00EC0CF5"/>
    <w:rsid w:val="00EC11E0"/>
    <w:rsid w:val="00EC1394"/>
    <w:rsid w:val="00EC4815"/>
    <w:rsid w:val="00EC67A4"/>
    <w:rsid w:val="00EC73ED"/>
    <w:rsid w:val="00ED2AE6"/>
    <w:rsid w:val="00ED394E"/>
    <w:rsid w:val="00ED41A8"/>
    <w:rsid w:val="00ED6A7F"/>
    <w:rsid w:val="00ED6EC7"/>
    <w:rsid w:val="00EE0011"/>
    <w:rsid w:val="00EE2B3F"/>
    <w:rsid w:val="00EF1E1E"/>
    <w:rsid w:val="00EF2D8D"/>
    <w:rsid w:val="00EF38BD"/>
    <w:rsid w:val="00EF469F"/>
    <w:rsid w:val="00EF591F"/>
    <w:rsid w:val="00EF5E3A"/>
    <w:rsid w:val="00F00745"/>
    <w:rsid w:val="00F03895"/>
    <w:rsid w:val="00F058F1"/>
    <w:rsid w:val="00F05E7F"/>
    <w:rsid w:val="00F11E6F"/>
    <w:rsid w:val="00F12B83"/>
    <w:rsid w:val="00F13865"/>
    <w:rsid w:val="00F1436F"/>
    <w:rsid w:val="00F14763"/>
    <w:rsid w:val="00F148F6"/>
    <w:rsid w:val="00F14E17"/>
    <w:rsid w:val="00F20103"/>
    <w:rsid w:val="00F207FE"/>
    <w:rsid w:val="00F2277C"/>
    <w:rsid w:val="00F256E3"/>
    <w:rsid w:val="00F25C9C"/>
    <w:rsid w:val="00F30C71"/>
    <w:rsid w:val="00F3136A"/>
    <w:rsid w:val="00F32AEC"/>
    <w:rsid w:val="00F34630"/>
    <w:rsid w:val="00F3504A"/>
    <w:rsid w:val="00F36371"/>
    <w:rsid w:val="00F37211"/>
    <w:rsid w:val="00F40BE4"/>
    <w:rsid w:val="00F41E9D"/>
    <w:rsid w:val="00F43A43"/>
    <w:rsid w:val="00F44260"/>
    <w:rsid w:val="00F45733"/>
    <w:rsid w:val="00F46A2A"/>
    <w:rsid w:val="00F517CF"/>
    <w:rsid w:val="00F52B6C"/>
    <w:rsid w:val="00F53BA7"/>
    <w:rsid w:val="00F553AA"/>
    <w:rsid w:val="00F5587A"/>
    <w:rsid w:val="00F55997"/>
    <w:rsid w:val="00F5669C"/>
    <w:rsid w:val="00F5732B"/>
    <w:rsid w:val="00F57AA8"/>
    <w:rsid w:val="00F61C1F"/>
    <w:rsid w:val="00F6398D"/>
    <w:rsid w:val="00F66C68"/>
    <w:rsid w:val="00F67E4A"/>
    <w:rsid w:val="00F71439"/>
    <w:rsid w:val="00F72007"/>
    <w:rsid w:val="00F721AF"/>
    <w:rsid w:val="00F723D6"/>
    <w:rsid w:val="00F73228"/>
    <w:rsid w:val="00F7427E"/>
    <w:rsid w:val="00F745A5"/>
    <w:rsid w:val="00F758C2"/>
    <w:rsid w:val="00F776A7"/>
    <w:rsid w:val="00F807E0"/>
    <w:rsid w:val="00F82100"/>
    <w:rsid w:val="00F83287"/>
    <w:rsid w:val="00F83A81"/>
    <w:rsid w:val="00F83EAE"/>
    <w:rsid w:val="00F840FF"/>
    <w:rsid w:val="00F85FC1"/>
    <w:rsid w:val="00F86B9F"/>
    <w:rsid w:val="00F902AD"/>
    <w:rsid w:val="00F90D8C"/>
    <w:rsid w:val="00F918E8"/>
    <w:rsid w:val="00F91CAC"/>
    <w:rsid w:val="00F9527C"/>
    <w:rsid w:val="00F96FA4"/>
    <w:rsid w:val="00F97D0D"/>
    <w:rsid w:val="00FA122B"/>
    <w:rsid w:val="00FA2110"/>
    <w:rsid w:val="00FA3EB5"/>
    <w:rsid w:val="00FA497D"/>
    <w:rsid w:val="00FA4E3F"/>
    <w:rsid w:val="00FA563B"/>
    <w:rsid w:val="00FA6087"/>
    <w:rsid w:val="00FB118A"/>
    <w:rsid w:val="00FB49D2"/>
    <w:rsid w:val="00FB4A11"/>
    <w:rsid w:val="00FB754E"/>
    <w:rsid w:val="00FC1319"/>
    <w:rsid w:val="00FC3C95"/>
    <w:rsid w:val="00FC5625"/>
    <w:rsid w:val="00FC5C35"/>
    <w:rsid w:val="00FC5EB5"/>
    <w:rsid w:val="00FC6736"/>
    <w:rsid w:val="00FC68F7"/>
    <w:rsid w:val="00FC6FE2"/>
    <w:rsid w:val="00FC72A7"/>
    <w:rsid w:val="00FD2912"/>
    <w:rsid w:val="00FD3F0D"/>
    <w:rsid w:val="00FD56B0"/>
    <w:rsid w:val="00FD5BC8"/>
    <w:rsid w:val="00FD5D47"/>
    <w:rsid w:val="00FD7471"/>
    <w:rsid w:val="00FE2F01"/>
    <w:rsid w:val="00FE3A80"/>
    <w:rsid w:val="00FE74F5"/>
    <w:rsid w:val="00FF39CF"/>
    <w:rsid w:val="00FF3FFE"/>
    <w:rsid w:val="00FF43E2"/>
    <w:rsid w:val="00FF5153"/>
    <w:rsid w:val="00FF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15:docId w15:val="{5617E3B5-07CA-4FCD-ACC3-CA02A000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B2"/>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 w:type="paragraph" w:customStyle="1" w:styleId="Bulletparagraphs">
    <w:name w:val="Bullet paragraphs"/>
    <w:basedOn w:val="ListParagraph"/>
    <w:link w:val="BulletparagraphsChar"/>
    <w:qFormat/>
    <w:rsid w:val="00310158"/>
    <w:pPr>
      <w:numPr>
        <w:numId w:val="40"/>
      </w:numPr>
      <w:spacing w:after="60" w:line="264" w:lineRule="auto"/>
      <w:contextualSpacing w:val="0"/>
    </w:pPr>
    <w:rPr>
      <w:rFonts w:eastAsiaTheme="minorEastAsia" w:cs="Calibri"/>
      <w:sz w:val="24"/>
      <w:szCs w:val="24"/>
      <w:lang w:val="en-US" w:eastAsia="ja-JP"/>
    </w:rPr>
  </w:style>
  <w:style w:type="character" w:customStyle="1" w:styleId="BulletparagraphsChar">
    <w:name w:val="Bullet paragraphs Char"/>
    <w:basedOn w:val="ListParagraphChar"/>
    <w:link w:val="Bulletparagraphs"/>
    <w:rsid w:val="00310158"/>
    <w:rPr>
      <w:rFonts w:ascii="Calibri" w:eastAsiaTheme="minorEastAsia" w:hAnsi="Calibri" w:cs="Calibri"/>
      <w:color w:val="000000" w:themeColor="text1"/>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02973549">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174361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 w:id="413666476">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tec.govt.nz/" TargetMode="External"/><Relationship Id="rId3" Type="http://schemas.openxmlformats.org/officeDocument/2006/relationships/customXml" Target="../customXml/item3.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customerservice@tec.govt.n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ec.govt.nz/funding/funding-and-performance/investment/plan-guidance/"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gazette.govt.nz/notice/id/2025-sl999"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4.0/deed.en" TargetMode="External"/><Relationship Id="rId22" Type="http://schemas.openxmlformats.org/officeDocument/2006/relationships/hyperlink" Target="http://www.tec.govt.nz/funding/funding-and-performance/investment/plan-guidance/" TargetMode="External"/><Relationship Id="rId27" Type="http://schemas.openxmlformats.org/officeDocument/2006/relationships/hyperlink" Target="http://www.tec.govt.nz/funding/funding-and-performance/investment/plan-guidance/" TargetMode="External"/><Relationship Id="rId30" Type="http://schemas.openxmlformats.org/officeDocument/2006/relationships/footer" Target="footer4.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F4AAC1D65C64FA60AD1086EB658B6" ma:contentTypeVersion="13" ma:contentTypeDescription="Create a new document." ma:contentTypeScope="" ma:versionID="ca50823f011e844baf483de36491e356">
  <xsd:schema xmlns:xsd="http://www.w3.org/2001/XMLSchema" xmlns:xs="http://www.w3.org/2001/XMLSchema" xmlns:p="http://schemas.microsoft.com/office/2006/metadata/properties" xmlns:ns2="ee8615f7-574c-47af-92f5-ccd7aa3bd04a" xmlns:ns3="137a95ca-d7d0-430d-8425-56742090fcec" targetNamespace="http://schemas.microsoft.com/office/2006/metadata/properties" ma:root="true" ma:fieldsID="5e32214bfc7ecdb700c2c9107bcdd142" ns2:_="" ns3:_="">
    <xsd:import namespace="ee8615f7-574c-47af-92f5-ccd7aa3bd04a"/>
    <xsd:import namespace="137a95ca-d7d0-430d-8425-56742090fc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a95ca-d7d0-430d-8425-56742090fc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C4691BF00A443899034738234036697" version="1.0.0">
  <systemFields>
    <field name="Objective-Id">
      <value order="0">A2128110</value>
    </field>
    <field name="Objective-Title">
      <value order="0">Template-for-Learner-Success-Progress-Update-for investment from 2026</value>
    </field>
    <field name="Objective-Description">
      <value order="0"/>
    </field>
    <field name="Objective-CreationStamp">
      <value order="0">2025-02-19T23:15:13Z</value>
    </field>
    <field name="Objective-IsApproved">
      <value order="0">false</value>
    </field>
    <field name="Objective-IsPublished">
      <value order="0">false</value>
    </field>
    <field name="Objective-DatePublished">
      <value order="0"/>
    </field>
    <field name="Objective-ModificationStamp">
      <value order="0">2025-02-27T00:27:06Z</value>
    </field>
    <field name="Objective-Owner">
      <value order="0">Latisha Kumar</value>
    </field>
    <field name="Objective-Path">
      <value order="0">Objective Global Folder:TEC Global Folder (fA27):Investment Management:Invest On-Plan Funds:Investment for 2026:TEO Plans:Published Information:IV-P-Investment for 2026-TEO Plans-Published Information- TEMPLATES:Final Documents</value>
    </field>
    <field name="Objective-Parent">
      <value order="0">Final Documents</value>
    </field>
    <field name="Objective-State">
      <value order="0">Being Edited</value>
    </field>
    <field name="Objective-VersionId">
      <value order="0">vA4746178</value>
    </field>
    <field name="Objective-Version">
      <value order="0">1.6</value>
    </field>
    <field name="Objective-VersionNumber">
      <value order="0">13</value>
    </field>
    <field name="Objective-VersionComment">
      <value order="0"/>
    </field>
    <field name="Objective-FileNumber">
      <value order="0">IV-P-23-01-02-05/24-2091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3.xml><?xml version="1.0" encoding="utf-8"?>
<?mso-contentType ?>
<SharedContentType xmlns="Microsoft.SharePoint.Taxonomy.ContentTypeSync" SourceId="1f6ff3ca-fd37-48f8-bbb1-1ddf95be4f08" ContentTypeId="0x0101" PreviousValue="false" LastSyncTimeStamp="2024-08-21T01:39:28.427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ee8615f7-574c-47af-92f5-ccd7aa3bd04a">IVSP-131846815-34574</_dlc_DocId>
    <ObjectiveID xmlns="137a95ca-d7d0-430d-8425-56742090fcec">A2128563</ObjectiveID>
    <_dlc_DocIdUrl xmlns="ee8615f7-574c-47af-92f5-ccd7aa3bd04a">
      <Url>https://tecgovtnz.sharepoint.com/sites/DOC-Invest/_layouts/15/DocIdRedir.aspx?ID=IVSP-131846815-34574</Url>
      <Description>IVSP-131846815-34574</Description>
    </_dlc_DocIdUrl>
    <lcf76f155ced4ddcb4097134ff3c332f xmlns="137a95ca-d7d0-430d-8425-56742090fcec">
      <Terms xmlns="http://schemas.microsoft.com/office/infopath/2007/PartnerControls"/>
    </lcf76f155ced4ddcb4097134ff3c332f>
    <TaxCatchAll xmlns="ee8615f7-574c-47af-92f5-ccd7aa3bd04a" xsi:nil="true"/>
  </documentManagement>
</p:properties>
</file>

<file path=customXml/itemProps1.xml><?xml version="1.0" encoding="utf-8"?>
<ds:datastoreItem xmlns:ds="http://schemas.openxmlformats.org/officeDocument/2006/customXml" ds:itemID="{F389B333-1FDC-4C7E-A282-87EA190A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137a95ca-d7d0-430d-8425-56742090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3.xml><?xml version="1.0" encoding="utf-8"?>
<ds:datastoreItem xmlns:ds="http://schemas.openxmlformats.org/officeDocument/2006/customXml" ds:itemID="{55BA39C6-1F27-4E92-8D68-8E2C13B87110}">
  <ds:schemaRefs>
    <ds:schemaRef ds:uri="Microsoft.SharePoint.Taxonomy.ContentTypeSync"/>
  </ds:schemaRefs>
</ds:datastoreItem>
</file>

<file path=customXml/itemProps4.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customXml/itemProps5.xml><?xml version="1.0" encoding="utf-8"?>
<ds:datastoreItem xmlns:ds="http://schemas.openxmlformats.org/officeDocument/2006/customXml" ds:itemID="{1CD3E307-7FB5-459B-B290-8A7036801C34}">
  <ds:schemaRefs>
    <ds:schemaRef ds:uri="http://schemas.microsoft.com/sharepoint/v3/contenttype/forms"/>
  </ds:schemaRefs>
</ds:datastoreItem>
</file>

<file path=customXml/itemProps6.xml><?xml version="1.0" encoding="utf-8"?>
<ds:datastoreItem xmlns:ds="http://schemas.openxmlformats.org/officeDocument/2006/customXml" ds:itemID="{71D87067-6C97-49F8-A2FF-69070415A64F}">
  <ds:schemaRefs>
    <ds:schemaRef ds:uri="http://schemas.microsoft.com/sharepoint/events"/>
  </ds:schemaRefs>
</ds:datastoreItem>
</file>

<file path=customXml/itemProps7.xml><?xml version="1.0" encoding="utf-8"?>
<ds:datastoreItem xmlns:ds="http://schemas.openxmlformats.org/officeDocument/2006/customXml" ds:itemID="{53BD1ED5-774F-46DA-BE91-C14A501F80A1}">
  <ds:schemaRefs>
    <ds:schemaRef ds:uri="http://purl.org/dc/terms/"/>
    <ds:schemaRef ds:uri="http://schemas.microsoft.com/office/infopath/2007/PartnerControls"/>
    <ds:schemaRef ds:uri="http://schemas.microsoft.com/office/2006/documentManagement/types"/>
    <ds:schemaRef ds:uri="137a95ca-d7d0-430d-8425-56742090fcec"/>
    <ds:schemaRef ds:uri="http://www.w3.org/XML/1998/namespace"/>
    <ds:schemaRef ds:uri="http://purl.org/dc/elements/1.1/"/>
    <ds:schemaRef ds:uri="http://schemas.microsoft.com/office/2006/metadata/properties"/>
    <ds:schemaRef ds:uri="http://schemas.openxmlformats.org/package/2006/metadata/core-properties"/>
    <ds:schemaRef ds:uri="ee8615f7-574c-47af-92f5-ccd7aa3bd04a"/>
    <ds:schemaRef ds:uri="http://purl.org/dc/dcmitype/"/>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Green - Complex Template</Template>
  <TotalTime>1</TotalTime>
  <Pages>9</Pages>
  <Words>951</Words>
  <Characters>5427</Characters>
  <DocSecurity>4</DocSecurity>
  <Lines>45</Lines>
  <Paragraphs>12</Paragraphs>
  <ScaleCrop>false</ScaleCrop>
  <HeadingPairs>
    <vt:vector size="2" baseType="variant">
      <vt:variant>
        <vt:lpstr>Title</vt:lpstr>
      </vt:variant>
      <vt:variant>
        <vt:i4>1</vt:i4>
      </vt:variant>
    </vt:vector>
  </HeadingPairs>
  <TitlesOfParts>
    <vt:vector size="1" baseType="lpstr">
      <vt:lpstr>Investment Plan Template 2021</vt:lpstr>
    </vt:vector>
  </TitlesOfParts>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Learner Success Progress Update for Investment from 2026</dc:title>
  <dc:subject/>
  <dc:creator>Tertiary Education Commission</dc:creator>
  <cp:keywords/>
  <dc:description/>
  <cp:lastPrinted>2023-02-08T23:38:00Z</cp:lastPrinted>
  <dcterms:created xsi:type="dcterms:W3CDTF">2025-03-05T22:13:00Z</dcterms:created>
  <dcterms:modified xsi:type="dcterms:W3CDTF">2025-03-05T22:13:00Z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A2128110</vt:lpwstr>
  </property>
  <property fmtid="{D5CDD505-2E9C-101B-9397-08002B2CF9AE}" pid="4" name="Objective-Title">
    <vt:lpwstr>Template-for-Learner-Success-Progress-Update-for investment from 2026</vt:lpwstr>
  </property>
  <property fmtid="{D5CDD505-2E9C-101B-9397-08002B2CF9AE}" pid="5" name="Objective-Description">
    <vt:lpwstr/>
  </property>
  <property fmtid="{D5CDD505-2E9C-101B-9397-08002B2CF9AE}" pid="6" name="Objective-CreationStamp">
    <vt:filetime>2025-02-25T02:17:38Z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2025-02-27T00:29:57Z</vt:filetime>
  </property>
  <property fmtid="{D5CDD505-2E9C-101B-9397-08002B2CF9AE}" pid="11" name="Objective-Owner">
    <vt:lpwstr>Latisha Kumar</vt:lpwstr>
  </property>
  <property fmtid="{D5CDD505-2E9C-101B-9397-08002B2CF9AE}" pid="12" name="Objective-Path">
    <vt:lpwstr>Objective Global Folder:TEC Global Folder (fA27):Investment Management:Invest On-Plan Funds:Investment for 2026:TEO Plans:Published Information:IV-P-Investment for 2026-TEO Plans-Published Information- TEMPLATES:Final Documents:</vt:lpwstr>
  </property>
  <property fmtid="{D5CDD505-2E9C-101B-9397-08002B2CF9AE}" pid="13" name="Objective-Parent">
    <vt:lpwstr>Final Documents</vt:lpwstr>
  </property>
  <property fmtid="{D5CDD505-2E9C-101B-9397-08002B2CF9AE}" pid="14" name="Objective-State">
    <vt:lpwstr>Being Drafted</vt:lpwstr>
  </property>
  <property fmtid="{D5CDD505-2E9C-101B-9397-08002B2CF9AE}" pid="15" name="Objective-VersionId">
    <vt:lpwstr>vA4746178</vt:lpwstr>
  </property>
  <property fmtid="{D5CDD505-2E9C-101B-9397-08002B2CF9AE}" pid="16" name="Objective-Version">
    <vt:lpwstr>1.6</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y fmtid="{D5CDD505-2E9C-101B-9397-08002B2CF9AE}" pid="42" name="Objective-Connect Creator [system]">
    <vt:lpwstr/>
  </property>
  <property fmtid="{D5CDD505-2E9C-101B-9397-08002B2CF9AE}" pid="43" name="Order">
    <vt:r8>100</vt:r8>
  </property>
  <property fmtid="{D5CDD505-2E9C-101B-9397-08002B2CF9AE}" pid="44" name="MediaServiceImageTags">
    <vt:lpwstr/>
  </property>
  <property fmtid="{D5CDD505-2E9C-101B-9397-08002B2CF9AE}" pid="45" name="ContentTypeId">
    <vt:lpwstr>0x0101007C8F4AAC1D65C64FA60AD1086EB658B6</vt:lpwstr>
  </property>
  <property fmtid="{D5CDD505-2E9C-101B-9397-08002B2CF9AE}" pid="46" name="_ExtendedDescription">
    <vt:lpwstr>First version</vt:lpwstr>
  </property>
  <property fmtid="{D5CDD505-2E9C-101B-9397-08002B2CF9AE}" pid="47" name="_dlc_DocIdItemGuid">
    <vt:lpwstr>fbbebfda-6e75-40bb-9286-acc7e226e156</vt:lpwstr>
  </property>
</Properties>
</file>