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9397" w14:textId="77777777" w:rsidR="00EA0E22" w:rsidRDefault="00EA0E22" w:rsidP="00EA0E22">
      <w:bookmarkStart w:id="0" w:name="_Toc164175386"/>
    </w:p>
    <w:p w14:paraId="0565471A" w14:textId="18EBAC50" w:rsidR="00BC4CCB" w:rsidRPr="00EA0E22" w:rsidRDefault="0078720B" w:rsidP="00EA0E22">
      <w:pPr>
        <w:rPr>
          <w:rFonts w:ascii="Georgia" w:hAnsi="Georgia"/>
          <w:color w:val="007FAB"/>
          <w:sz w:val="36"/>
          <w:szCs w:val="40"/>
        </w:rPr>
      </w:pPr>
      <w:r w:rsidRPr="00EA0E22">
        <w:rPr>
          <w:rFonts w:ascii="Georgia" w:hAnsi="Georgia"/>
          <w:noProof/>
          <w:color w:val="007FAB"/>
          <w:sz w:val="36"/>
          <w:szCs w:val="40"/>
        </w:rPr>
        <w:drawing>
          <wp:anchor distT="0" distB="0" distL="114300" distR="114300" simplePos="0" relativeHeight="251661312" behindDoc="0" locked="1" layoutInCell="1" allowOverlap="1" wp14:anchorId="0397397C" wp14:editId="64B14250">
            <wp:simplePos x="0" y="0"/>
            <wp:positionH relativeFrom="column">
              <wp:posOffset>-540385</wp:posOffset>
            </wp:positionH>
            <wp:positionV relativeFrom="paragraph">
              <wp:posOffset>-1040765</wp:posOffset>
            </wp:positionV>
            <wp:extent cx="7570470" cy="2163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Building Partnersh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4F">
        <w:rPr>
          <w:rFonts w:ascii="Georgia" w:hAnsi="Georgia"/>
          <w:color w:val="007FAB"/>
          <w:sz w:val="36"/>
          <w:szCs w:val="40"/>
        </w:rPr>
        <w:t>Other Fund Actuals -</w:t>
      </w:r>
      <w:r w:rsidR="00672E76">
        <w:rPr>
          <w:rFonts w:ascii="Georgia" w:hAnsi="Georgia"/>
          <w:color w:val="007FAB"/>
          <w:sz w:val="36"/>
          <w:szCs w:val="40"/>
        </w:rPr>
        <w:t xml:space="preserve"> </w:t>
      </w:r>
      <w:r w:rsidR="006B2C8A" w:rsidRPr="00EA0E22">
        <w:rPr>
          <w:rFonts w:ascii="Georgia" w:hAnsi="Georgia"/>
          <w:color w:val="007FAB"/>
          <w:sz w:val="36"/>
          <w:szCs w:val="40"/>
        </w:rPr>
        <w:t xml:space="preserve">Data Requirements for </w:t>
      </w:r>
      <w:r w:rsidR="00672E76">
        <w:rPr>
          <w:rFonts w:ascii="Georgia" w:hAnsi="Georgia"/>
          <w:color w:val="007FAB"/>
          <w:sz w:val="36"/>
          <w:szCs w:val="40"/>
        </w:rPr>
        <w:t>2024</w:t>
      </w:r>
      <w:bookmarkEnd w:id="0"/>
      <w:r w:rsidR="00AD2A39" w:rsidRPr="00EA0E22">
        <w:rPr>
          <w:rFonts w:ascii="Georgia" w:hAnsi="Georgia"/>
          <w:color w:val="007FAB"/>
          <w:sz w:val="36"/>
          <w:szCs w:val="40"/>
        </w:rPr>
        <w:t xml:space="preserve"> </w:t>
      </w:r>
    </w:p>
    <w:p w14:paraId="19655F81" w14:textId="27379582" w:rsidR="00BC4CCB" w:rsidRPr="004B07E6" w:rsidRDefault="006B2C8A" w:rsidP="00F3115D">
      <w:pPr>
        <w:pStyle w:val="IntroText"/>
        <w:rPr>
          <w:color w:val="51494E"/>
        </w:rPr>
      </w:pPr>
      <w:r w:rsidRPr="004B07E6">
        <w:rPr>
          <w:color w:val="51494E"/>
        </w:rPr>
        <w:t xml:space="preserve">This document sets out </w:t>
      </w:r>
      <w:r w:rsidR="00672E76">
        <w:rPr>
          <w:color w:val="51494E"/>
        </w:rPr>
        <w:t xml:space="preserve">the </w:t>
      </w:r>
      <w:r w:rsidR="00535A71">
        <w:rPr>
          <w:color w:val="51494E"/>
        </w:rPr>
        <w:t xml:space="preserve">changes to data requirements for Actuals templates effective </w:t>
      </w:r>
      <w:r w:rsidR="00672E76">
        <w:rPr>
          <w:color w:val="51494E"/>
        </w:rPr>
        <w:t>October 2024</w:t>
      </w:r>
      <w:r w:rsidR="00AD2A39" w:rsidRPr="004B07E6">
        <w:rPr>
          <w:color w:val="51494E"/>
        </w:rPr>
        <w:t xml:space="preserve">. </w:t>
      </w:r>
      <w:r w:rsidR="00BC4CCB" w:rsidRPr="004B07E6">
        <w:rPr>
          <w:color w:val="51494E"/>
        </w:rPr>
        <w:t xml:space="preserve"> </w:t>
      </w:r>
    </w:p>
    <w:p w14:paraId="5245285D" w14:textId="6343D184" w:rsidR="00877EF4" w:rsidRDefault="00877EF4" w:rsidP="00877EF4">
      <w:pPr>
        <w:rPr>
          <w:color w:val="51494E"/>
        </w:rPr>
      </w:pPr>
      <w:r w:rsidRPr="00877EF4">
        <w:rPr>
          <w:color w:val="51494E"/>
        </w:rPr>
        <w:t>We are making some minor changes to simplify Other Fund Actuals data collections effective October 20</w:t>
      </w:r>
      <w:r w:rsidR="000F023F">
        <w:rPr>
          <w:color w:val="51494E"/>
        </w:rPr>
        <w:t xml:space="preserve">24, including </w:t>
      </w:r>
      <w:r w:rsidRPr="00877EF4">
        <w:rPr>
          <w:color w:val="51494E"/>
        </w:rPr>
        <w:t xml:space="preserve">field name changes and removal of fields no longer required. </w:t>
      </w:r>
    </w:p>
    <w:p w14:paraId="4390D8B4" w14:textId="7A548E0F" w:rsidR="000F023F" w:rsidRDefault="00877EF4" w:rsidP="000F023F">
      <w:pPr>
        <w:spacing w:after="60"/>
        <w:ind w:left="227" w:hanging="227"/>
        <w:rPr>
          <w:color w:val="51494E"/>
        </w:rPr>
      </w:pPr>
      <w:r>
        <w:rPr>
          <w:color w:val="51494E"/>
        </w:rPr>
        <w:t>The changes to current Actuals data collection templates are described in the tables below</w:t>
      </w:r>
      <w:r w:rsidR="000F023F">
        <w:rPr>
          <w:color w:val="51494E"/>
        </w:rPr>
        <w:t xml:space="preserve"> with:</w:t>
      </w:r>
    </w:p>
    <w:p w14:paraId="1F3D4E3E" w14:textId="78341472" w:rsidR="000F023F" w:rsidRDefault="000F023F" w:rsidP="000F023F">
      <w:pPr>
        <w:pStyle w:val="ListParagraph"/>
      </w:pPr>
      <w:r>
        <w:t>Column name: The current template column name</w:t>
      </w:r>
    </w:p>
    <w:p w14:paraId="2CB80A0F" w14:textId="2312821B" w:rsidR="000F023F" w:rsidRDefault="000F023F" w:rsidP="000F023F">
      <w:pPr>
        <w:pStyle w:val="ListParagraph"/>
      </w:pPr>
      <w:r>
        <w:t xml:space="preserve">Decision: ‘Keep’ or ‘Remove’ the existing column or ‘Add’ a new </w:t>
      </w:r>
      <w:r w:rsidR="00F71279">
        <w:t>data point</w:t>
      </w:r>
    </w:p>
    <w:p w14:paraId="3C9A9EC3" w14:textId="4A4CED22" w:rsidR="000F023F" w:rsidRPr="000F023F" w:rsidRDefault="000F023F" w:rsidP="00BA1B97">
      <w:pPr>
        <w:pStyle w:val="ListParagraph"/>
        <w:spacing w:after="240"/>
        <w:rPr>
          <w:color w:val="51494E"/>
        </w:rPr>
      </w:pPr>
      <w:r>
        <w:t>Comment: Describes the reason for change. It also indicates a column name change.</w:t>
      </w:r>
    </w:p>
    <w:p w14:paraId="475B1371" w14:textId="2A68192B" w:rsidR="000F023F" w:rsidRDefault="000F023F" w:rsidP="000F023F">
      <w:pPr>
        <w:rPr>
          <w:color w:val="51494E"/>
        </w:rPr>
      </w:pPr>
      <w:r>
        <w:rPr>
          <w:color w:val="51494E"/>
        </w:rPr>
        <w:t>The file format for Other Fund Actuals data collections will be .CSV</w:t>
      </w:r>
    </w:p>
    <w:p w14:paraId="58E5D2F4" w14:textId="5B9078CA" w:rsidR="000F023F" w:rsidRDefault="000F023F" w:rsidP="000F023F">
      <w:pPr>
        <w:rPr>
          <w:color w:val="51494E"/>
        </w:rPr>
      </w:pPr>
      <w:r>
        <w:rPr>
          <w:color w:val="51494E"/>
        </w:rPr>
        <w:t xml:space="preserve">As with existing templates, some of the </w:t>
      </w:r>
      <w:r w:rsidR="00F71279">
        <w:rPr>
          <w:color w:val="51494E"/>
        </w:rPr>
        <w:t xml:space="preserve">fields </w:t>
      </w:r>
      <w:r>
        <w:rPr>
          <w:color w:val="51494E"/>
        </w:rPr>
        <w:t>are</w:t>
      </w:r>
      <w:r w:rsidR="0022050C">
        <w:rPr>
          <w:color w:val="51494E"/>
        </w:rPr>
        <w:t xml:space="preserve"> </w:t>
      </w:r>
      <w:r>
        <w:rPr>
          <w:color w:val="51494E"/>
        </w:rPr>
        <w:t xml:space="preserve">calculated. These fields will auto-populate as part of the </w:t>
      </w:r>
      <w:r w:rsidR="0022050C">
        <w:rPr>
          <w:color w:val="51494E"/>
        </w:rPr>
        <w:t xml:space="preserve">DXP Ngā Kete data </w:t>
      </w:r>
      <w:r>
        <w:rPr>
          <w:color w:val="51494E"/>
        </w:rPr>
        <w:t xml:space="preserve">submission process. </w:t>
      </w:r>
      <w:r w:rsidR="00506961">
        <w:rPr>
          <w:color w:val="51494E"/>
        </w:rPr>
        <w:t xml:space="preserve">Fields in the tables below have been shaded to indicate that they </w:t>
      </w:r>
      <w:r w:rsidR="0022050C">
        <w:rPr>
          <w:color w:val="51494E"/>
        </w:rPr>
        <w:t>are</w:t>
      </w:r>
      <w:r w:rsidR="00506961">
        <w:rPr>
          <w:color w:val="51494E"/>
        </w:rPr>
        <w:t xml:space="preserve"> a</w:t>
      </w:r>
      <w:r>
        <w:rPr>
          <w:color w:val="51494E"/>
        </w:rPr>
        <w:t>uto-populated</w:t>
      </w:r>
      <w:r w:rsidR="0022050C">
        <w:rPr>
          <w:color w:val="51494E"/>
        </w:rPr>
        <w:t xml:space="preserve"> fields</w:t>
      </w:r>
      <w:r>
        <w:rPr>
          <w:color w:val="51494E"/>
        </w:rPr>
        <w:t xml:space="preserve">. DXP Ngā Kete will accept </w:t>
      </w:r>
      <w:r w:rsidR="003E13AD">
        <w:rPr>
          <w:color w:val="51494E"/>
        </w:rPr>
        <w:t>CSV</w:t>
      </w:r>
      <w:r>
        <w:rPr>
          <w:color w:val="51494E"/>
        </w:rPr>
        <w:t xml:space="preserve"> file upload with or without the auto-populated fields.</w:t>
      </w:r>
    </w:p>
    <w:p w14:paraId="72461FDA" w14:textId="24BAFBD6" w:rsidR="00506961" w:rsidRDefault="00506961" w:rsidP="000F023F">
      <w:pPr>
        <w:rPr>
          <w:color w:val="007FAB"/>
        </w:rPr>
      </w:pPr>
      <w:r>
        <w:rPr>
          <w:color w:val="51494E"/>
        </w:rPr>
        <w:t xml:space="preserve">A link to Reference Data is provided on the </w:t>
      </w:r>
      <w:hyperlink r:id="rId10" w:history="1">
        <w:r w:rsidRPr="00506961">
          <w:rPr>
            <w:rStyle w:val="Hyperlink"/>
          </w:rPr>
          <w:t>Data Specifications Data System Refresh</w:t>
        </w:r>
      </w:hyperlink>
      <w:r>
        <w:rPr>
          <w:color w:val="51494E"/>
        </w:rPr>
        <w:t xml:space="preserve"> programme page of the TEC website.</w:t>
      </w:r>
      <w:r>
        <w:rPr>
          <w:color w:val="007FAB"/>
        </w:rPr>
        <w:t xml:space="preserve"> </w:t>
      </w:r>
    </w:p>
    <w:p w14:paraId="42D81575" w14:textId="73A186E0" w:rsidR="008246FE" w:rsidRDefault="008246FE" w:rsidP="000F023F">
      <w:pPr>
        <w:rPr>
          <w:color w:val="51494E"/>
        </w:rPr>
      </w:pPr>
      <w:r>
        <w:rPr>
          <w:color w:val="51494E"/>
        </w:rPr>
        <w:t>TEC is planning to make some updates to the data requirements for Actuals templates for 2025, effective June 2025. An update will be provided soon</w:t>
      </w:r>
      <w:r w:rsidRPr="004B07E6">
        <w:rPr>
          <w:color w:val="51494E"/>
        </w:rPr>
        <w:t xml:space="preserve">.  </w:t>
      </w:r>
    </w:p>
    <w:p w14:paraId="25CE6CB7" w14:textId="3C644D67" w:rsidR="00506961" w:rsidRDefault="006B2C8A" w:rsidP="00506961">
      <w:pPr>
        <w:rPr>
          <w:color w:val="51494E"/>
        </w:rPr>
      </w:pPr>
      <w:r w:rsidRPr="00506961">
        <w:rPr>
          <w:color w:val="51494E"/>
        </w:rPr>
        <w:t xml:space="preserve">For any other questions please contact the TEC Customer Contact Group on 0800 601 301 or </w:t>
      </w:r>
      <w:hyperlink r:id="rId11" w:history="1">
        <w:r w:rsidRPr="00506961">
          <w:t>CustomerService@tec.govt.nz</w:t>
        </w:r>
      </w:hyperlink>
      <w:r w:rsidRPr="00506961">
        <w:rPr>
          <w:color w:val="51494E"/>
        </w:rPr>
        <w:t>.</w:t>
      </w:r>
    </w:p>
    <w:p w14:paraId="6EFA4AF2" w14:textId="77777777" w:rsidR="00506961" w:rsidRDefault="00506961">
      <w:pPr>
        <w:spacing w:after="200"/>
        <w:rPr>
          <w:color w:val="51494E"/>
        </w:rPr>
      </w:pPr>
      <w:r>
        <w:rPr>
          <w:color w:val="51494E"/>
        </w:rPr>
        <w:br w:type="page"/>
      </w:r>
    </w:p>
    <w:p w14:paraId="10E1AADB" w14:textId="77777777" w:rsidR="00FF0723" w:rsidRPr="00506961" w:rsidRDefault="00FF0723" w:rsidP="00506961">
      <w:pPr>
        <w:rPr>
          <w:color w:val="51494E"/>
        </w:rPr>
      </w:pPr>
    </w:p>
    <w:p w14:paraId="19550005" w14:textId="77777777" w:rsidR="008F1BAD" w:rsidRDefault="008F1BAD" w:rsidP="00FF0723">
      <w:pPr>
        <w:rPr>
          <w:rFonts w:ascii="Georgia" w:eastAsiaTheme="majorEastAsia" w:hAnsi="Georgia" w:cstheme="majorBidi"/>
          <w:b/>
          <w:bCs/>
          <w:color w:val="007FAB"/>
          <w:sz w:val="36"/>
          <w:szCs w:val="28"/>
          <w:lang w:val="en-NZ" w:eastAsia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4"/>
          <w:lang w:eastAsia="ja-JP"/>
        </w:rPr>
        <w:id w:val="-5296462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F9F83A" w14:textId="5D879E78" w:rsidR="00737351" w:rsidRPr="0008350E" w:rsidRDefault="00506961">
          <w:pPr>
            <w:pStyle w:val="TOCHeading"/>
            <w:rPr>
              <w:b/>
              <w:bCs/>
              <w:color w:val="007FAB"/>
            </w:rPr>
          </w:pPr>
          <w:r>
            <w:rPr>
              <w:b/>
              <w:bCs/>
              <w:color w:val="007FAB"/>
            </w:rPr>
            <w:t>Templates</w:t>
          </w:r>
          <w:r w:rsidR="0008350E" w:rsidRPr="0008350E">
            <w:rPr>
              <w:b/>
              <w:bCs/>
              <w:color w:val="007FAB"/>
            </w:rPr>
            <w:t>:</w:t>
          </w:r>
        </w:p>
        <w:p w14:paraId="088B7CF5" w14:textId="72C1AAAD" w:rsidR="00DF1655" w:rsidRDefault="00737351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835969" w:history="1">
            <w:r w:rsidR="00DF1655" w:rsidRPr="00FF5352">
              <w:rPr>
                <w:rStyle w:val="Hyperlink"/>
                <w:noProof/>
              </w:rPr>
              <w:t>ACE in Schools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_Toc166835969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A4584A4" w14:textId="32AB7EA8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0" w:history="1">
            <w:r w:rsidR="00DF1655" w:rsidRPr="00FF5352">
              <w:rPr>
                <w:rStyle w:val="Hyperlink"/>
                <w:noProof/>
              </w:rPr>
              <w:t>ACE in Communities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_Toc166835970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4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07FE65EB" w14:textId="76FB3BCF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1" w:history="1">
            <w:r w:rsidR="00DF1655" w:rsidRPr="00FF5352">
              <w:rPr>
                <w:rStyle w:val="Hyperlink"/>
                <w:noProof/>
              </w:rPr>
              <w:t>ACE Schools &amp; Communities - Optional NSN list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_Toc166835971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5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45988FC9" w14:textId="4F11CBA7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2" w:history="1">
            <w:r w:rsidR="00DF1655" w:rsidRPr="00FF5352">
              <w:rPr>
                <w:rStyle w:val="Hyperlink"/>
                <w:noProof/>
              </w:rPr>
              <w:t>ACE in Schools Coordinator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_Toc166835972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5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08D0DA54" w14:textId="14A6D6B9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3" w:history="1">
            <w:r w:rsidR="00DF1655" w:rsidRPr="00FF5352">
              <w:rPr>
                <w:rStyle w:val="Hyperlink"/>
                <w:noProof/>
              </w:rPr>
              <w:t>Emergency Management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_Toc166835973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6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4F5486DB" w14:textId="4C577302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4" w:history="1">
            <w:r w:rsidR="00DF1655" w:rsidRPr="00FF5352">
              <w:rPr>
                <w:rStyle w:val="Hyperlink"/>
                <w:noProof/>
              </w:rPr>
              <w:t>English Language Teaching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_Toc166835974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7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78C65E31" w14:textId="1428BA59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5" w:history="1">
            <w:r w:rsidR="00DF1655" w:rsidRPr="00FF5352">
              <w:rPr>
                <w:rStyle w:val="Hyperlink"/>
                <w:noProof/>
              </w:rPr>
              <w:t>Search and Rescue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_Toc166835975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8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D186772" w14:textId="763C608C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6" w:history="1">
            <w:r w:rsidR="00DF1655" w:rsidRPr="00FF5352">
              <w:rPr>
                <w:rStyle w:val="Hyperlink"/>
                <w:noProof/>
              </w:rPr>
              <w:t>Intensive Literacy &amp; Numeracy (ILN)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_Toc166835976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9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5C45851C" w14:textId="76E5205E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7" w:history="1">
            <w:r w:rsidR="00DF1655" w:rsidRPr="00FF5352">
              <w:rPr>
                <w:rStyle w:val="Hyperlink"/>
                <w:noProof/>
              </w:rPr>
              <w:t>English Language Teaching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_Toc166835977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10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72107762" w14:textId="53FBA2B0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8" w:history="1">
            <w:r w:rsidR="00DF1655" w:rsidRPr="00FF5352">
              <w:rPr>
                <w:rStyle w:val="Hyperlink"/>
                <w:noProof/>
              </w:rPr>
              <w:t>TEO-led WLN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_Toc166835978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11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7CC0E03C" w14:textId="560ADEA6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79" w:history="1">
            <w:r w:rsidR="00DF1655" w:rsidRPr="00FF5352">
              <w:rPr>
                <w:rStyle w:val="Hyperlink"/>
                <w:noProof/>
              </w:rPr>
              <w:t>Māori and Pasifika Trades Training (MPTT)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_Toc166835979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0E6764E5" w14:textId="6FDFC27E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0" w:history="1">
            <w:r w:rsidR="00DF1655" w:rsidRPr="00FF5352">
              <w:rPr>
                <w:rStyle w:val="Hyperlink"/>
                <w:noProof/>
              </w:rPr>
              <w:t>UFS Tech-E - Assessment &amp; Verification programmes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_Toc166835980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2F966BDA" w14:textId="1A515E70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1" w:history="1">
            <w:r w:rsidR="00DF1655" w:rsidRPr="00FF5352">
              <w:rPr>
                <w:rStyle w:val="Hyperlink"/>
                <w:noProof/>
              </w:rPr>
              <w:t>UFS Tech-E - Pathway to Work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_Toc166835981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38B448B0" w14:textId="02B55F8A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2" w:history="1">
            <w:r w:rsidR="00DF1655" w:rsidRPr="00FF5352">
              <w:rPr>
                <w:rStyle w:val="Hyperlink"/>
                <w:noProof/>
              </w:rPr>
              <w:t>UFS Tech-E - Mixed-mode, off-job training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_Toc166835982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77554E24" w14:textId="7CEF6DBF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3" w:history="1">
            <w:r w:rsidR="00DF1655" w:rsidRPr="00FF5352">
              <w:rPr>
                <w:rStyle w:val="Hyperlink"/>
                <w:noProof/>
              </w:rPr>
              <w:t>Medical Intern Grant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_Toc166835983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1EA3C2DA" w14:textId="55477879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4" w:history="1">
            <w:r w:rsidR="00DF1655" w:rsidRPr="00FF5352">
              <w:rPr>
                <w:rStyle w:val="Hyperlink"/>
                <w:noProof/>
              </w:rPr>
              <w:t>Managed Apprenticeships (for ABI)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_Toc166835984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0B76DDC5" w14:textId="10AAE287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5" w:history="1">
            <w:r w:rsidR="00DF1655" w:rsidRPr="00FF5352">
              <w:rPr>
                <w:rStyle w:val="Hyperlink"/>
                <w:noProof/>
              </w:rPr>
              <w:t>PBRF – External Research Income (ERI)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_Toc166835985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A26875C" w14:textId="43F2299A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6" w:history="1">
            <w:r w:rsidR="00DF1655" w:rsidRPr="00FF5352">
              <w:rPr>
                <w:rStyle w:val="Hyperlink"/>
                <w:noProof/>
              </w:rPr>
              <w:t>Secondary Initial Teacher Education (ITE)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_Toc166835986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323C87C" w14:textId="4C073522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7" w:history="1">
            <w:r w:rsidR="00DF1655" w:rsidRPr="00FF5352">
              <w:rPr>
                <w:rStyle w:val="Hyperlink"/>
                <w:noProof/>
              </w:rPr>
              <w:t>Refugee English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_Toc166835987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ECF24BF" w14:textId="63EBD77F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8" w:history="1">
            <w:r w:rsidR="00DF1655" w:rsidRPr="00FF5352">
              <w:rPr>
                <w:rStyle w:val="Hyperlink"/>
                <w:noProof/>
              </w:rPr>
              <w:t>Adult Literacy Educator Grants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_Toc166835988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1BC19C37" w14:textId="2EF4AED4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89" w:history="1">
            <w:r w:rsidR="00DF1655" w:rsidRPr="00FF5352">
              <w:rPr>
                <w:rStyle w:val="Hyperlink"/>
                <w:noProof/>
              </w:rPr>
              <w:t>Equity report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_Toc166835989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12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D92A1F3" w14:textId="23C45D20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90" w:history="1">
            <w:r w:rsidR="00DF1655" w:rsidRPr="00FF5352">
              <w:rPr>
                <w:rStyle w:val="Hyperlink"/>
                <w:noProof/>
              </w:rPr>
              <w:t>Gateway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_Toc166835990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2D5BDB6B" w14:textId="2D8E7E24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91" w:history="1">
            <w:r w:rsidR="00DF1655" w:rsidRPr="00FF5352">
              <w:rPr>
                <w:rStyle w:val="Hyperlink"/>
                <w:noProof/>
              </w:rPr>
              <w:t>Gateway Unit Standard Results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_Toc166835991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37FD6054" w14:textId="18755373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92" w:history="1">
            <w:r w:rsidR="00DF1655" w:rsidRPr="00FF5352">
              <w:rPr>
                <w:rStyle w:val="Hyperlink"/>
                <w:noProof/>
              </w:rPr>
              <w:t>Fees Free All Enrolments and Costs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_Toc166835992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0E6542CC" w14:textId="0649C530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93" w:history="1">
            <w:r w:rsidR="00DF1655" w:rsidRPr="00FF5352">
              <w:rPr>
                <w:rStyle w:val="Hyperlink"/>
                <w:noProof/>
              </w:rPr>
              <w:t>Fees Free TEO Change Learner Eligibility Status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_Toc166835993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5DC03C23" w14:textId="478801E1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94" w:history="1">
            <w:r w:rsidR="00DF1655" w:rsidRPr="00FF5352">
              <w:rPr>
                <w:rStyle w:val="Hyperlink"/>
                <w:noProof/>
              </w:rPr>
              <w:t xml:space="preserve">Fees Free </w:t>
            </w:r>
            <w:r w:rsidR="00DF1655" w:rsidRPr="00FF5352">
              <w:rPr>
                <w:rStyle w:val="Hyperlink"/>
                <w:strike/>
                <w:noProof/>
              </w:rPr>
              <w:t>ITO</w:t>
            </w:r>
            <w:r w:rsidR="00DF1655" w:rsidRPr="00FF5352">
              <w:rPr>
                <w:rStyle w:val="Hyperlink"/>
                <w:noProof/>
              </w:rPr>
              <w:t xml:space="preserve"> Work-based Programmes and Fees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_Toc166835994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32CFF51D" w14:textId="5CA6656E" w:rsidR="00DF1655" w:rsidRDefault="0006358F">
          <w:pPr>
            <w:pStyle w:val="TOC2"/>
            <w:rPr>
              <w:noProof/>
              <w:kern w:val="2"/>
              <w:szCs w:val="22"/>
              <w:lang w:val="en-NZ" w:eastAsia="en-NZ"/>
              <w14:ligatures w14:val="standardContextual"/>
            </w:rPr>
          </w:pPr>
          <w:hyperlink w:anchor="_Toc166835995" w:history="1">
            <w:r w:rsidR="00DF1655" w:rsidRPr="00FF5352">
              <w:rPr>
                <w:rStyle w:val="Hyperlink"/>
                <w:noProof/>
              </w:rPr>
              <w:t xml:space="preserve">Fees Free </w:t>
            </w:r>
            <w:r w:rsidR="00DF1655" w:rsidRPr="00FF5352">
              <w:rPr>
                <w:rStyle w:val="Hyperlink"/>
                <w:strike/>
                <w:noProof/>
              </w:rPr>
              <w:t>ITO</w:t>
            </w:r>
            <w:r w:rsidR="00DF1655" w:rsidRPr="00FF5352">
              <w:rPr>
                <w:rStyle w:val="Hyperlink"/>
                <w:noProof/>
              </w:rPr>
              <w:t xml:space="preserve"> Work-based Schedule of Fees – to follow</w:t>
            </w:r>
            <w:r w:rsidR="00DF1655">
              <w:rPr>
                <w:noProof/>
                <w:webHidden/>
              </w:rPr>
              <w:tab/>
            </w:r>
            <w:r w:rsidR="00DF1655">
              <w:rPr>
                <w:noProof/>
                <w:webHidden/>
              </w:rPr>
              <w:fldChar w:fldCharType="begin"/>
            </w:r>
            <w:r w:rsidR="00DF1655">
              <w:rPr>
                <w:noProof/>
                <w:webHidden/>
              </w:rPr>
              <w:instrText xml:space="preserve"> PAGEREF _Toc166835995 \h </w:instrText>
            </w:r>
            <w:r w:rsidR="00DF1655">
              <w:rPr>
                <w:noProof/>
                <w:webHidden/>
              </w:rPr>
            </w:r>
            <w:r w:rsidR="00DF1655">
              <w:rPr>
                <w:noProof/>
                <w:webHidden/>
              </w:rPr>
              <w:fldChar w:fldCharType="separate"/>
            </w:r>
            <w:r w:rsidR="00DF1655">
              <w:rPr>
                <w:noProof/>
                <w:webHidden/>
              </w:rPr>
              <w:t>13</w:t>
            </w:r>
            <w:r w:rsidR="00DF1655">
              <w:rPr>
                <w:noProof/>
                <w:webHidden/>
              </w:rPr>
              <w:fldChar w:fldCharType="end"/>
            </w:r>
          </w:hyperlink>
        </w:p>
        <w:p w14:paraId="618A16C4" w14:textId="6EFB30AD" w:rsidR="000A7E3E" w:rsidRPr="001C4047" w:rsidRDefault="00737351" w:rsidP="001C4047">
          <w:r>
            <w:rPr>
              <w:b/>
              <w:bCs/>
              <w:noProof/>
            </w:rPr>
            <w:fldChar w:fldCharType="end"/>
          </w:r>
        </w:p>
      </w:sdtContent>
    </w:sdt>
    <w:p w14:paraId="2E1B64D2" w14:textId="2111CF0A" w:rsidR="004931DC" w:rsidRDefault="004931DC" w:rsidP="00640218">
      <w:pPr>
        <w:pStyle w:val="Heading2"/>
        <w:rPr>
          <w:color w:val="007FAB"/>
        </w:rPr>
        <w:sectPr w:rsidR="004931DC" w:rsidSect="000447CB">
          <w:footerReference w:type="default" r:id="rId12"/>
          <w:footerReference w:type="first" r:id="rId13"/>
          <w:pgSz w:w="11900" w:h="16840"/>
          <w:pgMar w:top="1134" w:right="851" w:bottom="851" w:left="851" w:header="284" w:footer="397" w:gutter="0"/>
          <w:cols w:space="708"/>
          <w:titlePg/>
        </w:sectPr>
      </w:pPr>
    </w:p>
    <w:p w14:paraId="3426133F" w14:textId="575AE8C5" w:rsidR="00BC4CCB" w:rsidRPr="000E4167" w:rsidRDefault="00820204" w:rsidP="00640218">
      <w:pPr>
        <w:pStyle w:val="Heading2"/>
        <w:rPr>
          <w:color w:val="007FAB"/>
        </w:rPr>
      </w:pPr>
      <w:bookmarkStart w:id="1" w:name="_Toc166835969"/>
      <w:r w:rsidRPr="000E4167">
        <w:rPr>
          <w:color w:val="007FAB"/>
        </w:rPr>
        <w:lastRenderedPageBreak/>
        <w:t>ACE in Schools</w:t>
      </w:r>
      <w:bookmarkEnd w:id="1"/>
    </w:p>
    <w:p w14:paraId="10050CF5" w14:textId="5F39071D" w:rsidR="00820204" w:rsidRPr="00F17A0B" w:rsidRDefault="00DC2EDF" w:rsidP="00DC2EDF">
      <w:pPr>
        <w:pStyle w:val="NormalWeb"/>
        <w:spacing w:before="0" w:beforeAutospacing="0" w:after="240" w:afterAutospacing="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633955" w:rsidRPr="000A7E3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ACE in Schools </w:t>
      </w:r>
      <w:r w:rsidR="0014662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- Actuals</w:t>
      </w:r>
      <w:r w:rsidR="00633955" w:rsidRPr="000A7E3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146627" w:rsidRPr="00C905EC" w14:paraId="1880464A" w14:textId="77777777" w:rsidTr="00FF13CF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023B1" w14:textId="77777777" w:rsidR="00146627" w:rsidRPr="00C905EC" w:rsidRDefault="00146627" w:rsidP="00FF13C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962202" w14:textId="77777777" w:rsidR="00146627" w:rsidRPr="00C905EC" w:rsidRDefault="00146627" w:rsidP="00FF13C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A35EFF" w14:textId="6EA70EDF" w:rsidR="00146627" w:rsidRPr="00C905EC" w:rsidRDefault="004931DC" w:rsidP="00FF13C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146627" w:rsidRPr="00A87CD8" w14:paraId="29BD6129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3CB5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Course/Activity title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AB9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6C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832072" w:rsidRPr="00A87CD8" w14:paraId="4F9F5E7E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135" w14:textId="2252F9A0" w:rsidR="00832072" w:rsidRPr="00506961" w:rsidRDefault="00832072" w:rsidP="0014662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hAnsi="Calibri" w:cs="Calibri"/>
                <w:color w:val="000000"/>
                <w:szCs w:val="22"/>
              </w:rPr>
              <w:t>Primary Priority Provision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AC0" w14:textId="77777777" w:rsidR="00832072" w:rsidRPr="00146627" w:rsidRDefault="00832072" w:rsidP="0014662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D231" w14:textId="02FB6A3C" w:rsidR="00832072" w:rsidRPr="00A87CD8" w:rsidRDefault="00832072" w:rsidP="0014662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832072" w:rsidRPr="00A87CD8" w14:paraId="605FF91F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68F" w14:textId="69A5AB7F" w:rsidR="00832072" w:rsidRPr="00506961" w:rsidRDefault="00832072" w:rsidP="0014662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hAnsi="Calibri" w:cs="Calibri"/>
                <w:color w:val="000000"/>
                <w:szCs w:val="22"/>
              </w:rPr>
              <w:t>Primary Focus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CD2B" w14:textId="77777777" w:rsidR="00832072" w:rsidRPr="00146627" w:rsidRDefault="00832072" w:rsidP="0014662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6EE" w14:textId="4A6780C1" w:rsidR="00832072" w:rsidRPr="00A87CD8" w:rsidRDefault="00832072" w:rsidP="0014662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6B258E94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119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Primary Target Priority Group for the Course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91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7AFA" w14:textId="77777777" w:rsidR="00146627" w:rsidRPr="00FF13CF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FF13C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Rename: Primary target group</w:t>
            </w:r>
          </w:p>
        </w:tc>
      </w:tr>
      <w:tr w:rsidR="00146627" w:rsidRPr="00A87CD8" w14:paraId="2C4B76B6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1BA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TLA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2E0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3A4D" w14:textId="2E20F52B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17E045F1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CAE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93D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B1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3E9221D0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97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Number of Hours per Learner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8B6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28D" w14:textId="763D7087" w:rsidR="00146627" w:rsidRPr="00A87CD8" w:rsidRDefault="00DC2EDF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</w:t>
            </w:r>
            <w:r w:rsidR="00146627"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MoP</w:t>
            </w:r>
          </w:p>
        </w:tc>
      </w:tr>
      <w:tr w:rsidR="00DC2EDF" w:rsidRPr="00A87CD8" w14:paraId="48B6BCCD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0F3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Intended Funded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03A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9284" w14:textId="36A53390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B24A9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 MoP</w:t>
            </w:r>
          </w:p>
        </w:tc>
      </w:tr>
      <w:tr w:rsidR="00DC2EDF" w:rsidRPr="00A87CD8" w14:paraId="4AACD598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F36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Total Intended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32F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205F" w14:textId="0C308824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B24A9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 MoP</w:t>
            </w:r>
          </w:p>
        </w:tc>
      </w:tr>
      <w:tr w:rsidR="00DC2EDF" w:rsidRPr="00A87CD8" w14:paraId="48F2350C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670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Value of Planned Delivery (Funded)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A7F1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BFEA" w14:textId="66960B24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B24A9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 MoP</w:t>
            </w:r>
          </w:p>
        </w:tc>
      </w:tr>
      <w:tr w:rsidR="00146627" w:rsidRPr="00A87CD8" w14:paraId="1770B2D2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0D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F4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F1A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1397343B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E45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1EC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AB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6A27DB1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EB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Expected Total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12B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3BB5" w14:textId="77777777" w:rsidR="00DC2EDF" w:rsidRDefault="00DC2EDF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B24A9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 MoP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  <w:p w14:paraId="45E46925" w14:textId="66A2CC29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This is the Intended learner hours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 MoP</w:t>
            </w:r>
          </w:p>
        </w:tc>
      </w:tr>
      <w:tr w:rsidR="00146627" w:rsidRPr="00A87CD8" w14:paraId="241CEC7E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D38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per Learner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C9C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8CF3" w14:textId="77777777" w:rsidR="00146627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Required to calculate the actual hours per learner</w:t>
            </w:r>
          </w:p>
        </w:tc>
      </w:tr>
      <w:tr w:rsidR="004931DC" w:rsidRPr="00A87CD8" w14:paraId="1E54F08A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04A969AF" w14:textId="591ACAF4" w:rsidR="004931DC" w:rsidRPr="00A87CD8" w:rsidRDefault="004931DC" w:rsidP="004931D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Hours Actually Attended by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724802C3" w14:textId="442A65AB" w:rsidR="004931DC" w:rsidRPr="00A87CD8" w:rsidRDefault="004931DC" w:rsidP="004931D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3FD8FD54" w14:textId="4B63249E" w:rsidR="004931DC" w:rsidRPr="004931DC" w:rsidRDefault="004931DC" w:rsidP="004931D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 w:rsidR="00F65F5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Total learner hours</w:t>
            </w:r>
          </w:p>
          <w:p w14:paraId="4F9EE8C7" w14:textId="027B6606" w:rsidR="004931DC" w:rsidRPr="00A87CD8" w:rsidRDefault="004931DC" w:rsidP="004931D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Hours per learner * Number of learners</w:t>
            </w:r>
          </w:p>
        </w:tc>
      </w:tr>
      <w:tr w:rsidR="00146627" w:rsidRPr="00A87CD8" w14:paraId="61AFC8A6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533A7096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03FE041C" w14:textId="18E205AA" w:rsidR="00146627" w:rsidRPr="00F65F5C" w:rsidRDefault="00F65F5C" w:rsidP="00422DE7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42F062F0" w14:textId="0B1322AD" w:rsid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 w:rsidR="00F65F5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649F55DE" w14:textId="70CF6B18" w:rsidR="00F65F5C" w:rsidRDefault="00F65F5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B870E9">
              <w:rPr>
                <w:i/>
                <w:iCs/>
                <w:color w:val="51494E"/>
              </w:rPr>
              <w:t>Applicable funding rate</w:t>
            </w:r>
          </w:p>
          <w:p w14:paraId="1C19F83F" w14:textId="1B7D791B" w:rsidR="00F65F5C" w:rsidRPr="00146627" w:rsidRDefault="00F65F5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 xml:space="preserve">Click </w:t>
            </w:r>
            <w:hyperlink r:id="rId14" w:history="1">
              <w:r w:rsidRPr="00640CD5">
                <w:rPr>
                  <w:b/>
                  <w:bCs/>
                  <w:i/>
                  <w:iCs/>
                  <w:color w:val="51494E"/>
                </w:rPr>
                <w:t>here</w:t>
              </w:r>
            </w:hyperlink>
            <w:r w:rsidRPr="00640CD5">
              <w:rPr>
                <w:b/>
                <w:bCs/>
                <w:i/>
                <w:iCs/>
                <w:color w:val="51494E"/>
              </w:rPr>
              <w:t xml:space="preserve"> </w:t>
            </w:r>
            <w:r w:rsidRPr="00146627">
              <w:rPr>
                <w:i/>
                <w:iCs/>
                <w:color w:val="51494E"/>
              </w:rPr>
              <w:t>for information on funding rates</w:t>
            </w:r>
          </w:p>
          <w:p w14:paraId="1B1076F1" w14:textId="3547B916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776DBC9B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4F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Male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AF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441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95278C7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49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64B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F7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BE9E33F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55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Diverse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BF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3F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352A112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64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8F3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B46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C6CBA2A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73FA29D2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genders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5F2347E9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78AA1C4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333D37" w:rsidRPr="00A87CD8" w14:paraId="56F464ED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9EF4" w14:textId="5E3C82E3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Number of Learners with an English Language Need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125" w14:textId="77777777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17F7" w14:textId="010C26C3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333D37" w:rsidRPr="00A87CD8" w14:paraId="42FD565C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E39" w14:textId="1B6C0D86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Number of Learners with Low or No Qualifications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80A6" w14:textId="77777777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4887" w14:textId="3C2D0376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 Rename: Those whose initial learning was unsuccessful</w:t>
            </w:r>
          </w:p>
        </w:tc>
      </w:tr>
      <w:tr w:rsidR="00333D37" w:rsidRPr="00A87CD8" w14:paraId="3F6FFAAA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FCE" w14:textId="544E6AE0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Number of Migrants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D725" w14:textId="77777777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0F5" w14:textId="77777777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333D37" w:rsidRPr="00A87CD8" w14:paraId="1E9FF1D2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66C" w14:textId="0AF7A509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Number of Refugees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ED5" w14:textId="77777777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93CD" w14:textId="77777777" w:rsidR="00333D37" w:rsidRPr="00333D37" w:rsidRDefault="00333D37" w:rsidP="00333D3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DC1B6F9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E8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NZ European /Pakeha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A7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9CF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5AD2EA9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95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Māori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043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655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BC12178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AA3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Pasifika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C8E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7C3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3284AD9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EE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Asian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7FB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39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0276494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10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MELAA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32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CC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3DA6297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AF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Other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4C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8C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7796CC5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4D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94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B2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E1DFC98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684EB015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ethnicities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2DC612C3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22CA835B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146627" w:rsidRPr="00A87CD8" w14:paraId="73443374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87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16-19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567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02F" w14:textId="1BA076F1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1AED1CA7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D4D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20-24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0A2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44C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00124DA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4A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25-29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D67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EA6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8A46525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D1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30-34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02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10B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37A8DD3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16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35-39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C23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08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E54514F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87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40-44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8B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B3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A9BFE23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ED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lastRenderedPageBreak/>
              <w:t>45-49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0AE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CF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BF538F6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489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50-54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052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6E6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906AA84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38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55-59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30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769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18BE4E8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91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60+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B3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49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50C11DF" w14:textId="77777777" w:rsidTr="00FF13C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ED97964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Age all ages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812B463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309F299C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</w:tbl>
    <w:p w14:paraId="21D7F359" w14:textId="77777777" w:rsidR="00F71279" w:rsidRDefault="00F71279" w:rsidP="00146627">
      <w:pPr>
        <w:pStyle w:val="Heading2"/>
        <w:rPr>
          <w:color w:val="007FAB"/>
        </w:rPr>
      </w:pPr>
      <w:bookmarkStart w:id="2" w:name="_Toc166835970"/>
    </w:p>
    <w:p w14:paraId="205BD652" w14:textId="77777777" w:rsidR="00F71279" w:rsidRDefault="00F71279">
      <w:pPr>
        <w:spacing w:after="200"/>
        <w:rPr>
          <w:rFonts w:ascii="Calibri" w:eastAsiaTheme="majorEastAsia" w:hAnsi="Calibri" w:cstheme="majorBidi"/>
          <w:b/>
          <w:bCs/>
          <w:color w:val="007FAB"/>
          <w:sz w:val="28"/>
          <w:szCs w:val="26"/>
          <w:lang w:eastAsia="en-US"/>
        </w:rPr>
      </w:pPr>
      <w:r>
        <w:rPr>
          <w:color w:val="007FAB"/>
        </w:rPr>
        <w:br w:type="page"/>
      </w:r>
    </w:p>
    <w:p w14:paraId="4C22FEB2" w14:textId="749F5A65" w:rsidR="00820204" w:rsidRPr="00146627" w:rsidRDefault="00820204" w:rsidP="00146627">
      <w:pPr>
        <w:pStyle w:val="Heading2"/>
        <w:rPr>
          <w:color w:val="007FAB"/>
        </w:rPr>
      </w:pPr>
      <w:r w:rsidRPr="000E4167">
        <w:rPr>
          <w:color w:val="007FAB"/>
        </w:rPr>
        <w:lastRenderedPageBreak/>
        <w:t>ACE in Communities</w:t>
      </w:r>
      <w:bookmarkEnd w:id="2"/>
      <w:r w:rsidRPr="000E4167">
        <w:rPr>
          <w:color w:val="007FAB"/>
        </w:rPr>
        <w:t xml:space="preserve"> </w:t>
      </w:r>
    </w:p>
    <w:p w14:paraId="3CE3EA9F" w14:textId="3EF9E4BF" w:rsidR="00820204" w:rsidRPr="00F65DCB" w:rsidRDefault="00DC2EDF" w:rsidP="00820204">
      <w:pPr>
        <w:pStyle w:val="NormalWeb"/>
        <w:spacing w:before="0" w:beforeAutospacing="0" w:after="240" w:afterAutospacing="0"/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BE1514"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ACE in Communities </w:t>
      </w:r>
      <w:r w:rsidR="00146627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- Actuals</w:t>
      </w:r>
      <w:r w:rsidR="00BE1514"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146627" w:rsidRPr="00C905EC" w14:paraId="19972305" w14:textId="77777777" w:rsidTr="00375829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65C04" w14:textId="77777777" w:rsidR="00146627" w:rsidRPr="00C905EC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34F04C" w14:textId="77777777" w:rsidR="00146627" w:rsidRPr="00C905EC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F39490" w14:textId="052C0590" w:rsidR="00146627" w:rsidRPr="00C905EC" w:rsidRDefault="004931DC" w:rsidP="00F65F5C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146627" w:rsidRPr="00A87CD8" w14:paraId="1F68010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DF6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Course/Activity title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2A95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568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375829" w:rsidRPr="00A87CD8" w14:paraId="07B6C3A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3C02" w14:textId="70A785CC" w:rsidR="00375829" w:rsidRPr="00146627" w:rsidRDefault="00375829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Primary Priority Provision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FEDC" w14:textId="4D798400" w:rsidR="00375829" w:rsidRPr="00146627" w:rsidRDefault="00375829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137" w14:textId="1B0CE3CE" w:rsidR="00375829" w:rsidRPr="00A87CD8" w:rsidRDefault="00375829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375829" w:rsidRPr="00A87CD8" w14:paraId="4197E4A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B95" w14:textId="5BFEF8E4" w:rsidR="00375829" w:rsidRPr="00146627" w:rsidRDefault="00375829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Primary Focus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6CC" w14:textId="7829A620" w:rsidR="00375829" w:rsidRPr="00146627" w:rsidRDefault="00375829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highlight w:val="yellow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545" w14:textId="2D392CC6" w:rsidR="00375829" w:rsidRPr="00A87CD8" w:rsidRDefault="00375829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2B803CCB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59D7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Primary Target Priority Group for the Course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D62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13E" w14:textId="77777777" w:rsidR="00146627" w:rsidRPr="00375829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Rename: Primary target group</w:t>
            </w:r>
          </w:p>
        </w:tc>
      </w:tr>
      <w:tr w:rsidR="00146627" w:rsidRPr="00A87CD8" w14:paraId="3C22C53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658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TLA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C8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0E0C" w14:textId="4D568A4F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35AD6D9D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2A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9ACC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8E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14F4E03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0F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Number of Hours per Learner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EBC2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544" w14:textId="77777777" w:rsidR="00DC2EDF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B24A9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 MoP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  <w:p w14:paraId="74B6695C" w14:textId="6EF9C8AF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DC2EDF" w:rsidRPr="00A87CD8" w14:paraId="76F848AD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5AB5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Intended Funded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7D5E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7AF" w14:textId="60F436B2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E5A2D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DC2EDF" w:rsidRPr="00A87CD8" w14:paraId="0EB594A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877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Total Intended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B33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0F52" w14:textId="5914E80B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E5A2D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DC2EDF" w:rsidRPr="00A87CD8" w14:paraId="42792F8C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385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Value of Planned Delivery (Funded)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ED20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F79" w14:textId="3B885CBA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E5A2D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146627" w:rsidRPr="00A87CD8" w14:paraId="48E000E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87D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9F4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79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84A4CB3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4ED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BB6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95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8DC2DD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B0B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Expected Total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9A92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52ED" w14:textId="77777777" w:rsidR="00DC2EDF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CB24A9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Already provided in MoP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</w:p>
          <w:p w14:paraId="790AA801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This is the Intended learner hours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 MoP</w:t>
            </w:r>
          </w:p>
        </w:tc>
      </w:tr>
      <w:tr w:rsidR="00146627" w:rsidRPr="00A87CD8" w14:paraId="0676909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83B8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per Learner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E6B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B44C" w14:textId="77777777" w:rsidR="00146627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Required to calculate the actual hours per learner</w:t>
            </w:r>
          </w:p>
        </w:tc>
      </w:tr>
      <w:tr w:rsidR="004931DC" w:rsidRPr="00A87CD8" w14:paraId="5DD93F0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</w:tcPr>
          <w:p w14:paraId="033554F1" w14:textId="77777777" w:rsidR="004931DC" w:rsidRPr="004931DC" w:rsidRDefault="004931DC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Hours Actually Attended by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30084CC9" w14:textId="77777777" w:rsidR="004931DC" w:rsidRPr="004931DC" w:rsidRDefault="004931DC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641D1166" w14:textId="73C143CE" w:rsidR="004931DC" w:rsidRPr="004931DC" w:rsidRDefault="004931DC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 w:rsidR="00F65F5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Total learner hours</w:t>
            </w:r>
          </w:p>
          <w:p w14:paraId="630BFC41" w14:textId="7795E9CE" w:rsidR="004931DC" w:rsidRPr="004931DC" w:rsidRDefault="004931DC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Hours per learner * Number of learners</w:t>
            </w:r>
          </w:p>
        </w:tc>
      </w:tr>
      <w:tr w:rsidR="00146627" w:rsidRPr="00A87CD8" w14:paraId="66360B1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</w:tcPr>
          <w:p w14:paraId="45091285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Rate per learner hour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081859CD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2939CD03" w14:textId="77777777" w:rsid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Auto-populated </w:t>
            </w:r>
          </w:p>
          <w:p w14:paraId="297AC721" w14:textId="7AA115E9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This comes from the MoP data </w:t>
            </w:r>
            <w:r w:rsid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submitted for 2024</w:t>
            </w:r>
          </w:p>
        </w:tc>
      </w:tr>
      <w:tr w:rsidR="009F6003" w:rsidRPr="00A87CD8" w14:paraId="6A11AAB2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425348FE" w14:textId="77777777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0240C7F" w14:textId="7CAA9246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98828D7" w14:textId="1FA15889" w:rsidR="009F6003" w:rsidRDefault="009F6003" w:rsidP="009F6003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01EF79C9" w14:textId="5704F0A9" w:rsidR="009F6003" w:rsidRPr="00F65F5C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Rate per learner hour</w:t>
            </w:r>
          </w:p>
          <w:p w14:paraId="2793BEF6" w14:textId="77777777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2FE04DD4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BD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Male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117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38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BA2C2B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D2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2C45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5C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1A5ABEC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621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Diverse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540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5A6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1AE420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D21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95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E79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36A995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528F4B8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genders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2F410452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C4F9095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333D37" w:rsidRPr="00A87CD8" w14:paraId="3D1F9CB7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362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Learners with an English Language Need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38D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CFBE" w14:textId="461E5A5B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333D37" w:rsidRPr="00A87CD8" w14:paraId="7DAD262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984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Number of Learners with Low or No Qualifications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F90C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EC3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  <w:r w:rsidRPr="00333D3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Rename: Those whose initial learning was unsuccessful</w:t>
            </w:r>
          </w:p>
        </w:tc>
      </w:tr>
      <w:tr w:rsidR="00333D37" w:rsidRPr="00A87CD8" w14:paraId="5FADE37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12D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Migrants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A85F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313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333D37" w:rsidRPr="00A87CD8" w14:paraId="71A2046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357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Refugees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198D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11DD" w14:textId="77777777" w:rsidR="00333D37" w:rsidRPr="00333D37" w:rsidRDefault="00333D37" w:rsidP="00C715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33D3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14CBFA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58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NZ European /Pakeha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6A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B9C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BC1F1F2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CC1B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Māori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3AD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42B6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FDBD3AC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2BC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Pasifika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DA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91B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1869777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8C8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Asian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EB2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349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6ED578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383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MELAA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5EA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BD3A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486AB9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609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Other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8DA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EB4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A83BDD9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302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92D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B14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54DBADD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3B1716BB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ethnicities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7FCFE928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630B2F1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146627" w:rsidRPr="00A87CD8" w14:paraId="094F2A9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F08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16-19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BB5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C73C" w14:textId="5E138EE2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3D5857E3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B2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20-24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E44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646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C2B46F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DF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25-29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A89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BA1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B8154C4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CD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30-34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CB1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B86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D0DA5F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FE6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35-39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2FB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20B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172250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F24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40-44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61BC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1F9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6EC470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177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lastRenderedPageBreak/>
              <w:t>45-49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04B9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F5A9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BCF4939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AD0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50-54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F88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9AC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AF55AF9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353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55-59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51E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20F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AD2A79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521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60+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BACD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0EF4" w14:textId="77777777" w:rsidR="00146627" w:rsidRPr="00A87CD8" w:rsidRDefault="00146627" w:rsidP="00F65F5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440426E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0E743CED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Age all ages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C52073F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1ECC9BE" w14:textId="77777777" w:rsidR="00146627" w:rsidRPr="00146627" w:rsidRDefault="00146627" w:rsidP="00F65F5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</w:tbl>
    <w:p w14:paraId="216C3A56" w14:textId="77777777" w:rsidR="00D55C52" w:rsidRDefault="00D55C52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556EF09D" w14:textId="77777777" w:rsidR="00D83FBC" w:rsidRDefault="00D83FBC" w:rsidP="00D83FBC">
      <w:pPr>
        <w:pStyle w:val="Heading2"/>
        <w:rPr>
          <w:color w:val="007FAB"/>
        </w:rPr>
      </w:pPr>
      <w:bookmarkStart w:id="3" w:name="_Toc166514662"/>
      <w:bookmarkStart w:id="4" w:name="_Toc166835971"/>
      <w:r>
        <w:rPr>
          <w:color w:val="007FAB"/>
        </w:rPr>
        <w:lastRenderedPageBreak/>
        <w:t xml:space="preserve">ACE Schools &amp; Communities - </w:t>
      </w:r>
      <w:r w:rsidRPr="00CB73F2">
        <w:rPr>
          <w:color w:val="007FAB"/>
        </w:rPr>
        <w:t>Optional NSN list</w:t>
      </w:r>
      <w:bookmarkEnd w:id="3"/>
      <w:bookmarkEnd w:id="4"/>
    </w:p>
    <w:p w14:paraId="1C118809" w14:textId="77ED0E3C" w:rsidR="00D83FBC" w:rsidRDefault="00D83FBC" w:rsidP="00D83FBC">
      <w:pPr>
        <w:rPr>
          <w:rFonts w:eastAsiaTheme="minorHAnsi"/>
          <w:b/>
          <w:bCs/>
          <w:kern w:val="2"/>
          <w:szCs w:val="22"/>
          <w:lang w:val="en-NZ" w:eastAsia="en-US"/>
          <w14:ligatures w14:val="standardContextual"/>
        </w:rPr>
      </w:pPr>
      <w:r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>Th</w:t>
      </w:r>
      <w:r w:rsidRPr="00091AD2">
        <w:rPr>
          <w:rFonts w:eastAsiaTheme="minorHAnsi"/>
          <w:kern w:val="2"/>
          <w:szCs w:val="22"/>
          <w:lang w:val="en-NZ"/>
          <w14:ligatures w14:val="standardContextual"/>
        </w:rPr>
        <w:t xml:space="preserve">is is </w:t>
      </w:r>
      <w:r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 xml:space="preserve">the </w:t>
      </w:r>
      <w:r w:rsidR="00091AD2"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 xml:space="preserve">2024 </w:t>
      </w:r>
      <w:r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 xml:space="preserve">data </w:t>
      </w:r>
      <w:r w:rsidR="00DC2EDF">
        <w:rPr>
          <w:rFonts w:eastAsiaTheme="minorHAnsi"/>
          <w:kern w:val="2"/>
          <w:szCs w:val="22"/>
          <w:lang w:val="en-NZ" w:eastAsia="en-US"/>
          <w14:ligatures w14:val="standardContextual"/>
        </w:rPr>
        <w:t>requirements</w:t>
      </w:r>
      <w:r w:rsidR="00DC2EDF"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 xml:space="preserve"> </w:t>
      </w:r>
      <w:r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 xml:space="preserve">for the </w:t>
      </w:r>
      <w:r w:rsidRPr="00091AD2">
        <w:rPr>
          <w:rFonts w:eastAsiaTheme="minorHAnsi"/>
          <w:kern w:val="2"/>
          <w:szCs w:val="22"/>
          <w:lang w:val="en-NZ"/>
          <w14:ligatures w14:val="standardContextual"/>
        </w:rPr>
        <w:t xml:space="preserve">Optional NSN list that can be provided alongside the </w:t>
      </w:r>
      <w:r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 xml:space="preserve">ACE in Communities and ACE in Schools </w:t>
      </w:r>
      <w:r w:rsidRPr="00091AD2">
        <w:rPr>
          <w:rFonts w:eastAsiaTheme="minorHAnsi"/>
          <w:kern w:val="2"/>
          <w:szCs w:val="22"/>
          <w:lang w:val="en-NZ"/>
          <w14:ligatures w14:val="standardContextual"/>
        </w:rPr>
        <w:t>aggregated a</w:t>
      </w:r>
      <w:r w:rsidRPr="00091AD2">
        <w:rPr>
          <w:rFonts w:eastAsiaTheme="minorHAnsi"/>
          <w:kern w:val="2"/>
          <w:szCs w:val="22"/>
          <w:lang w:val="en-NZ" w:eastAsia="en-US"/>
          <w14:ligatures w14:val="standardContextual"/>
        </w:rPr>
        <w:t>ctuals</w:t>
      </w:r>
      <w:r w:rsidRPr="00091AD2">
        <w:rPr>
          <w:rFonts w:eastAsiaTheme="minorHAnsi"/>
          <w:b/>
          <w:bCs/>
          <w:kern w:val="2"/>
          <w:szCs w:val="22"/>
          <w:lang w:val="en-NZ" w:eastAsia="en-US"/>
          <w14:ligatures w14:val="standardContextual"/>
        </w:rPr>
        <w:t>.</w:t>
      </w:r>
    </w:p>
    <w:p w14:paraId="4C622622" w14:textId="496A8BAC" w:rsidR="00DC2EDF" w:rsidRPr="00CB73F2" w:rsidRDefault="00DC2EDF" w:rsidP="00D83FBC">
      <w:pPr>
        <w:rPr>
          <w:color w:val="007FAB"/>
        </w:rPr>
      </w:pPr>
      <w:r w:rsidRPr="009C589C">
        <w:rPr>
          <w:color w:val="51494E"/>
        </w:rPr>
        <w:t>The</w:t>
      </w:r>
      <w:r>
        <w:rPr>
          <w:color w:val="51494E"/>
        </w:rPr>
        <w:t>re are no changes to the data requirements for 2024.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5528"/>
      </w:tblGrid>
      <w:tr w:rsidR="00091AD2" w:rsidRPr="00C905EC" w14:paraId="251B586E" w14:textId="77777777" w:rsidTr="00091AD2">
        <w:tc>
          <w:tcPr>
            <w:tcW w:w="3256" w:type="dxa"/>
            <w:shd w:val="clear" w:color="auto" w:fill="DDEBF7"/>
            <w:hideMark/>
          </w:tcPr>
          <w:p w14:paraId="68E956D2" w14:textId="77777777" w:rsidR="00091AD2" w:rsidRPr="00C905EC" w:rsidRDefault="00091AD2" w:rsidP="00422DE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34" w:type="dxa"/>
            <w:shd w:val="clear" w:color="auto" w:fill="DDEBF7"/>
            <w:hideMark/>
          </w:tcPr>
          <w:p w14:paraId="5AB493CC" w14:textId="77777777" w:rsidR="00091AD2" w:rsidRPr="00C905EC" w:rsidRDefault="00091AD2" w:rsidP="00422DE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28" w:type="dxa"/>
            <w:shd w:val="clear" w:color="auto" w:fill="DDEBF7"/>
            <w:hideMark/>
          </w:tcPr>
          <w:p w14:paraId="5C96ED52" w14:textId="77777777" w:rsidR="00091AD2" w:rsidRPr="00C905EC" w:rsidRDefault="00091AD2" w:rsidP="00422DE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091AD2" w:rsidRPr="001F71D9" w14:paraId="3AEFF419" w14:textId="77777777" w:rsidTr="00091AD2">
        <w:tc>
          <w:tcPr>
            <w:tcW w:w="3256" w:type="dxa"/>
          </w:tcPr>
          <w:p w14:paraId="39267D3D" w14:textId="77777777" w:rsidR="00091AD2" w:rsidRPr="001F71D9" w:rsidRDefault="00091AD2" w:rsidP="00091AD2">
            <w:pPr>
              <w:spacing w:after="0"/>
              <w:rPr>
                <w:rFonts w:ascii="Calibri" w:hAnsi="Calibri" w:cs="Calibri"/>
                <w:color w:val="51494E"/>
                <w:szCs w:val="22"/>
              </w:rPr>
            </w:pPr>
            <w:r w:rsidRPr="001F71D9">
              <w:rPr>
                <w:rFonts w:ascii="Calibri" w:hAnsi="Calibri" w:cs="Calibri"/>
                <w:color w:val="000000"/>
                <w:szCs w:val="22"/>
              </w:rPr>
              <w:t>National Student Number (NSN)</w:t>
            </w:r>
          </w:p>
        </w:tc>
        <w:tc>
          <w:tcPr>
            <w:tcW w:w="1134" w:type="dxa"/>
            <w:shd w:val="clear" w:color="auto" w:fill="auto"/>
          </w:tcPr>
          <w:p w14:paraId="149F4F8D" w14:textId="01355F3C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28" w:type="dxa"/>
          </w:tcPr>
          <w:p w14:paraId="3EBB8527" w14:textId="465B7937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</w:p>
        </w:tc>
      </w:tr>
      <w:tr w:rsidR="00091AD2" w:rsidRPr="001F71D9" w14:paraId="52B562F5" w14:textId="77777777" w:rsidTr="00091AD2">
        <w:tc>
          <w:tcPr>
            <w:tcW w:w="3256" w:type="dxa"/>
          </w:tcPr>
          <w:p w14:paraId="75A23379" w14:textId="77777777" w:rsidR="00091AD2" w:rsidRPr="001F71D9" w:rsidRDefault="00091AD2" w:rsidP="00091AD2">
            <w:pPr>
              <w:spacing w:after="0"/>
              <w:rPr>
                <w:rFonts w:ascii="Calibri" w:hAnsi="Calibri" w:cs="Calibri"/>
                <w:color w:val="51494E"/>
                <w:szCs w:val="22"/>
              </w:rPr>
            </w:pPr>
            <w:r w:rsidRPr="001F71D9">
              <w:rPr>
                <w:rFonts w:ascii="Calibri" w:hAnsi="Calibri" w:cs="Calibri"/>
                <w:color w:val="000000"/>
                <w:szCs w:val="22"/>
              </w:rPr>
              <w:t>Learner date of birth</w:t>
            </w:r>
          </w:p>
        </w:tc>
        <w:tc>
          <w:tcPr>
            <w:tcW w:w="1134" w:type="dxa"/>
            <w:shd w:val="clear" w:color="auto" w:fill="auto"/>
          </w:tcPr>
          <w:p w14:paraId="6A9DA02A" w14:textId="2045B6EF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28" w:type="dxa"/>
          </w:tcPr>
          <w:p w14:paraId="4319E00E" w14:textId="6B4542D5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</w:p>
        </w:tc>
      </w:tr>
      <w:tr w:rsidR="00091AD2" w:rsidRPr="001F71D9" w14:paraId="27B1B465" w14:textId="77777777" w:rsidTr="00091AD2">
        <w:tc>
          <w:tcPr>
            <w:tcW w:w="3256" w:type="dxa"/>
          </w:tcPr>
          <w:p w14:paraId="13A24419" w14:textId="77777777" w:rsidR="00091AD2" w:rsidRPr="001F71D9" w:rsidRDefault="00091AD2" w:rsidP="00091AD2">
            <w:pPr>
              <w:spacing w:afterLines="20" w:after="48"/>
              <w:rPr>
                <w:rFonts w:ascii="Calibri" w:hAnsi="Calibri" w:cs="Calibri"/>
                <w:color w:val="51494E"/>
                <w:szCs w:val="22"/>
              </w:rPr>
            </w:pPr>
            <w:r w:rsidRPr="001F71D9">
              <w:rPr>
                <w:rFonts w:ascii="Calibri" w:hAnsi="Calibri" w:cs="Calibri"/>
                <w:color w:val="000000"/>
                <w:szCs w:val="22"/>
              </w:rPr>
              <w:t>Gender</w:t>
            </w:r>
          </w:p>
        </w:tc>
        <w:tc>
          <w:tcPr>
            <w:tcW w:w="1134" w:type="dxa"/>
            <w:shd w:val="clear" w:color="auto" w:fill="auto"/>
          </w:tcPr>
          <w:p w14:paraId="531B268F" w14:textId="4969DEA0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28" w:type="dxa"/>
          </w:tcPr>
          <w:p w14:paraId="314E6627" w14:textId="25912BDE" w:rsidR="00091AD2" w:rsidRPr="00091AD2" w:rsidRDefault="00091AD2" w:rsidP="00091AD2">
            <w:pPr>
              <w:spacing w:after="0"/>
              <w:rPr>
                <w:rFonts w:eastAsia="Times New Roman" w:cstheme="minorHAnsi"/>
                <w:color w:val="000000"/>
                <w:szCs w:val="22"/>
                <w:lang w:eastAsia="en-NZ"/>
              </w:rPr>
            </w:pPr>
          </w:p>
        </w:tc>
      </w:tr>
      <w:tr w:rsidR="00091AD2" w:rsidRPr="001F71D9" w14:paraId="3A907823" w14:textId="77777777" w:rsidTr="00091AD2">
        <w:tc>
          <w:tcPr>
            <w:tcW w:w="3256" w:type="dxa"/>
          </w:tcPr>
          <w:p w14:paraId="67625271" w14:textId="77777777" w:rsidR="00091AD2" w:rsidRPr="00091AD2" w:rsidRDefault="00091AD2" w:rsidP="00091AD2">
            <w:pPr>
              <w:spacing w:after="0"/>
              <w:rPr>
                <w:rFonts w:ascii="Calibri" w:hAnsi="Calibri" w:cs="Calibri"/>
                <w:color w:val="51494E"/>
                <w:szCs w:val="22"/>
                <w:highlight w:val="yellow"/>
              </w:rPr>
            </w:pPr>
            <w:r w:rsidRPr="00506961">
              <w:rPr>
                <w:rFonts w:ascii="Calibri" w:hAnsi="Calibri" w:cs="Calibri"/>
                <w:color w:val="000000"/>
                <w:szCs w:val="22"/>
              </w:rPr>
              <w:t>Ethnicity</w:t>
            </w:r>
          </w:p>
        </w:tc>
        <w:tc>
          <w:tcPr>
            <w:tcW w:w="1134" w:type="dxa"/>
            <w:shd w:val="clear" w:color="auto" w:fill="auto"/>
          </w:tcPr>
          <w:p w14:paraId="4201AB64" w14:textId="5D265332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28" w:type="dxa"/>
          </w:tcPr>
          <w:p w14:paraId="5518FC36" w14:textId="4D4CB073" w:rsidR="00091AD2" w:rsidRPr="001F71D9" w:rsidRDefault="00091AD2" w:rsidP="00091AD2">
            <w:pPr>
              <w:spacing w:after="0"/>
              <w:rPr>
                <w:rFonts w:eastAsia="Times New Roman" w:cstheme="minorHAnsi"/>
                <w:color w:val="000000"/>
                <w:szCs w:val="22"/>
                <w:lang w:eastAsia="en-NZ"/>
              </w:rPr>
            </w:pPr>
          </w:p>
        </w:tc>
      </w:tr>
      <w:tr w:rsidR="00091AD2" w:rsidRPr="001F71D9" w14:paraId="1D491305" w14:textId="77777777" w:rsidTr="00091AD2">
        <w:tc>
          <w:tcPr>
            <w:tcW w:w="3256" w:type="dxa"/>
          </w:tcPr>
          <w:p w14:paraId="535DAC5B" w14:textId="77777777" w:rsidR="00091AD2" w:rsidRPr="001F71D9" w:rsidRDefault="00091AD2" w:rsidP="00091AD2">
            <w:pPr>
              <w:spacing w:after="0"/>
              <w:rPr>
                <w:rFonts w:ascii="Calibri" w:hAnsi="Calibri" w:cs="Calibri"/>
                <w:color w:val="51494E"/>
                <w:szCs w:val="22"/>
              </w:rPr>
            </w:pPr>
            <w:r w:rsidRPr="001F71D9">
              <w:rPr>
                <w:rFonts w:ascii="Calibri" w:hAnsi="Calibri" w:cs="Calibri"/>
                <w:color w:val="000000"/>
                <w:szCs w:val="22"/>
              </w:rPr>
              <w:t>Course title</w:t>
            </w:r>
          </w:p>
        </w:tc>
        <w:tc>
          <w:tcPr>
            <w:tcW w:w="1134" w:type="dxa"/>
          </w:tcPr>
          <w:p w14:paraId="4BAA1080" w14:textId="53940760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28" w:type="dxa"/>
          </w:tcPr>
          <w:p w14:paraId="5647D87D" w14:textId="121A0C96" w:rsidR="00091AD2" w:rsidRPr="001F71D9" w:rsidRDefault="00091AD2" w:rsidP="00091AD2">
            <w:pPr>
              <w:spacing w:after="0"/>
              <w:rPr>
                <w:color w:val="51494E"/>
                <w:szCs w:val="22"/>
              </w:rPr>
            </w:pPr>
          </w:p>
        </w:tc>
      </w:tr>
    </w:tbl>
    <w:p w14:paraId="176B77F7" w14:textId="77777777" w:rsidR="00D83FBC" w:rsidRDefault="00D83FBC" w:rsidP="00D83FBC">
      <w:pPr>
        <w:rPr>
          <w:lang w:eastAsia="en-US"/>
        </w:rPr>
      </w:pPr>
    </w:p>
    <w:p w14:paraId="0714CF50" w14:textId="77777777" w:rsidR="00DF1655" w:rsidRPr="00CB73F2" w:rsidRDefault="00DF1655" w:rsidP="00D83FBC">
      <w:pPr>
        <w:rPr>
          <w:lang w:eastAsia="en-US"/>
        </w:rPr>
      </w:pPr>
    </w:p>
    <w:p w14:paraId="43859357" w14:textId="55F94817" w:rsidR="00DF1655" w:rsidRPr="00146627" w:rsidRDefault="00DF1655" w:rsidP="00DF1655">
      <w:pPr>
        <w:pStyle w:val="Heading2"/>
        <w:rPr>
          <w:color w:val="007FAB"/>
        </w:rPr>
      </w:pPr>
      <w:bookmarkStart w:id="5" w:name="_Toc166835972"/>
      <w:r w:rsidRPr="000E4167">
        <w:rPr>
          <w:color w:val="007FAB"/>
        </w:rPr>
        <w:t xml:space="preserve">ACE in </w:t>
      </w:r>
      <w:r>
        <w:rPr>
          <w:color w:val="007FAB"/>
        </w:rPr>
        <w:t>Schools Coordinator</w:t>
      </w:r>
      <w:bookmarkEnd w:id="5"/>
      <w:r w:rsidRPr="000E4167">
        <w:rPr>
          <w:color w:val="007FAB"/>
        </w:rPr>
        <w:t xml:space="preserve"> </w:t>
      </w:r>
    </w:p>
    <w:p w14:paraId="54C8696D" w14:textId="71872A65" w:rsidR="00091AD2" w:rsidRDefault="00DF1655">
      <w:pPr>
        <w:spacing w:after="200"/>
        <w:rPr>
          <w:rFonts w:ascii="Calibri" w:eastAsiaTheme="majorEastAsia" w:hAnsi="Calibri" w:cstheme="majorBidi"/>
          <w:b/>
          <w:bCs/>
          <w:color w:val="007FAB"/>
          <w:sz w:val="28"/>
          <w:szCs w:val="26"/>
          <w:lang w:eastAsia="en-US"/>
        </w:rPr>
      </w:pPr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</w:t>
      </w:r>
      <w:r w:rsidR="00DC2EDF">
        <w:rPr>
          <w:color w:val="51494E"/>
        </w:rPr>
        <w:t>requirements</w:t>
      </w:r>
      <w:r>
        <w:rPr>
          <w:color w:val="51494E"/>
        </w:rPr>
        <w:t xml:space="preserve"> for 2024. </w:t>
      </w:r>
      <w:r w:rsidR="00091AD2">
        <w:rPr>
          <w:color w:val="007FAB"/>
        </w:rPr>
        <w:br w:type="page"/>
      </w:r>
    </w:p>
    <w:p w14:paraId="15823F0A" w14:textId="1F352490" w:rsidR="00820204" w:rsidRPr="000E4167" w:rsidRDefault="00C6053B" w:rsidP="00820204">
      <w:pPr>
        <w:pStyle w:val="Heading2"/>
        <w:rPr>
          <w:color w:val="007FAB"/>
        </w:rPr>
      </w:pPr>
      <w:bookmarkStart w:id="6" w:name="_Toc166835973"/>
      <w:r w:rsidRPr="000E4167">
        <w:rPr>
          <w:color w:val="007FAB"/>
        </w:rPr>
        <w:lastRenderedPageBreak/>
        <w:t>Emergency Management</w:t>
      </w:r>
      <w:bookmarkEnd w:id="6"/>
      <w:r w:rsidRPr="000E4167">
        <w:rPr>
          <w:color w:val="007FAB"/>
        </w:rPr>
        <w:t xml:space="preserve"> </w:t>
      </w:r>
    </w:p>
    <w:p w14:paraId="1FB89A3E" w14:textId="32DBFB76" w:rsidR="00555010" w:rsidRPr="00956B02" w:rsidRDefault="00DC2EDF" w:rsidP="00956B02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A542BC" w:rsidRPr="00956B02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 xml:space="preserve">Emergency Management – </w:t>
      </w:r>
      <w:r w:rsidR="00A87CD8" w:rsidRPr="00956B02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Actuals</w:t>
      </w:r>
      <w:r w:rsidR="00A542BC" w:rsidRPr="00956B02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146627" w:rsidRPr="00C905EC" w14:paraId="718E085C" w14:textId="77777777" w:rsidTr="003758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FF0499" w14:textId="77777777" w:rsidR="00146627" w:rsidRPr="00C905EC" w:rsidRDefault="00146627" w:rsidP="00422DE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bookmarkStart w:id="7" w:name="_Hlk166657457"/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604684" w14:textId="77777777" w:rsidR="00146627" w:rsidRPr="00C905EC" w:rsidRDefault="00146627" w:rsidP="00422DE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7DDCD7" w14:textId="563BFCA2" w:rsidR="00146627" w:rsidRPr="00C905EC" w:rsidRDefault="004931DC" w:rsidP="00422DE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146627" w:rsidRPr="00A87CD8" w14:paraId="6B88FDAD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39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Course/Activity title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0F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A05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32A7873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A37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Primary Focus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56E8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B3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F4258D9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A5C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Secondary Focus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B569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412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1665525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68D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Primary Target Priority Group for the Course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A3A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5CC" w14:textId="79360F27" w:rsidR="00146627" w:rsidRPr="00375829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Rename: Primary target group</w:t>
            </w:r>
          </w:p>
        </w:tc>
      </w:tr>
      <w:tr w:rsidR="00146627" w:rsidRPr="00A87CD8" w14:paraId="64237FA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A50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TLA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323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78E" w14:textId="58549F4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442AC9F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941" w14:textId="77777777" w:rsidR="00146627" w:rsidRPr="00506961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60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DF4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DC2EDF" w:rsidRPr="00A87CD8" w14:paraId="3E16735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3D2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Number of Hours per Learner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4A1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806B" w14:textId="2F103A93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7526D6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DC2EDF" w:rsidRPr="00A87CD8" w14:paraId="538FC32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D513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Intended Funded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3F7F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63E" w14:textId="5801ECDC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7526D6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DC2EDF" w:rsidRPr="00A87CD8" w14:paraId="2844CA4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E7D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Total Intended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866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CD5" w14:textId="59671776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7526D6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DC2EDF" w:rsidRPr="00A87CD8" w14:paraId="53D88B92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C38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Value of Planned Delivery (Funded)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05CD" w14:textId="77777777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ADA" w14:textId="034829D4" w:rsidR="00DC2EDF" w:rsidRPr="00A87CD8" w:rsidRDefault="00DC2EDF" w:rsidP="00DC2ED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7526D6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146627" w:rsidRPr="00A87CD8" w14:paraId="006B849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39B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EA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7C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404CE3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7A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07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0A6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2A061A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09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Expected Total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5C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DCEC" w14:textId="77777777" w:rsidR="00375829" w:rsidRDefault="00DC2EDF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6E5A2D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  <w:p w14:paraId="378A6062" w14:textId="214233ED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This is the Intended learner hours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 MoP</w:t>
            </w:r>
          </w:p>
        </w:tc>
      </w:tr>
      <w:tr w:rsidR="00146627" w:rsidRPr="00A87CD8" w14:paraId="6D023C72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F32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per Learner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BEF8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FDCC" w14:textId="77777777" w:rsidR="00146627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Required to calculate the actual hours per learner</w:t>
            </w:r>
          </w:p>
        </w:tc>
      </w:tr>
      <w:tr w:rsidR="00146627" w:rsidRPr="00A87CD8" w14:paraId="661CBE5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09D5CA3E" w14:textId="77777777" w:rsidR="00146627" w:rsidRPr="004931DC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bookmarkStart w:id="8" w:name="_Hlk166656510"/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Hours Actually Attended by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9BC647E" w14:textId="77777777" w:rsidR="00146627" w:rsidRPr="004931DC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7737BF96" w14:textId="4EF14CDC" w:rsidR="00146627" w:rsidRDefault="004931D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 w:rsidR="009F6003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="00146627" w:rsidRPr="009F60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Total learner hours</w:t>
            </w:r>
          </w:p>
          <w:p w14:paraId="2B6361F9" w14:textId="5B5DF21B" w:rsidR="004931DC" w:rsidRPr="004931DC" w:rsidRDefault="004931D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>Hours per learner * Number of learner</w:t>
            </w:r>
            <w:r>
              <w:rPr>
                <w:i/>
                <w:iCs/>
                <w:color w:val="51494E"/>
              </w:rPr>
              <w:t>s</w:t>
            </w:r>
          </w:p>
          <w:p w14:paraId="7B6829E9" w14:textId="3372F308" w:rsidR="004931DC" w:rsidRPr="004931DC" w:rsidRDefault="004931D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</w:p>
        </w:tc>
      </w:tr>
      <w:bookmarkEnd w:id="8"/>
      <w:tr w:rsidR="00146627" w:rsidRPr="00A87CD8" w14:paraId="46516C29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</w:tcPr>
          <w:p w14:paraId="77BDE7D7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Rate per learner hour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4B7408B5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3D7EED48" w14:textId="77777777" w:rsid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Auto-populated </w:t>
            </w:r>
          </w:p>
          <w:p w14:paraId="4961C1B7" w14:textId="4BE6265F" w:rsidR="00146627" w:rsidRPr="00146627" w:rsidRDefault="004931D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This comes from the MoP data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submitted for 2024</w:t>
            </w:r>
          </w:p>
        </w:tc>
      </w:tr>
      <w:tr w:rsidR="009F6003" w:rsidRPr="00A87CD8" w14:paraId="57A2ED7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3CAF4333" w14:textId="77777777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2AB1E15B" w14:textId="5FC0A23F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91FA830" w14:textId="724CE2D3" w:rsidR="009F6003" w:rsidRDefault="009F6003" w:rsidP="009F6003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9F60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5A712EBB" w14:textId="6DA5E1F6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Rate per learner hour</w:t>
            </w:r>
          </w:p>
          <w:p w14:paraId="6E83F6E0" w14:textId="77777777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20F3346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562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Male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70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DB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D02DB1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70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EC4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56D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395C357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86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Diverse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1AD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3D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32F42A3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54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5B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875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1BFB45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5C034CAD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genders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05A16F81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D3F557F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146627" w:rsidRPr="00A87CD8" w14:paraId="151105D9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BB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NZ European /Pakeha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C7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2F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44E4912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7B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Māori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D48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9E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A7D4CE2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80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Pasifika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C54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E9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3AF018B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A6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Asian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B1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F4B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539868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73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MELAA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11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981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7ACA998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99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Other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1A3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623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3997395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40D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05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02B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E29532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7980BF22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ethnicities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5B318272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5663C70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146627" w:rsidRPr="00A87CD8" w14:paraId="24ACCA3B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1EB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16-19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5C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23A" w14:textId="091894C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6627" w:rsidRPr="00A87CD8" w14:paraId="54D68B1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723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20-24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B0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A8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329BEE9B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B12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25-29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DF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310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940791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83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30-34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E8D7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518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266AC8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822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35-39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69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E1F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2F497A9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F95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40-44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94D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FC4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BF152FB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F469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45-49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CC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60F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83256AD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9D6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50-54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87E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3C4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6D096664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0B1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55-59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F5C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1AF0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0055C25D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82D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60+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4EA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22F" w14:textId="77777777" w:rsidR="00146627" w:rsidRPr="00A87CD8" w:rsidRDefault="00146627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6627" w:rsidRPr="00A87CD8" w14:paraId="5B76CBC0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750E22BA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Age all ages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3A573B93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3F953DF6" w14:textId="77777777" w:rsidR="00146627" w:rsidRPr="00146627" w:rsidRDefault="00146627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bookmarkEnd w:id="7"/>
    </w:tbl>
    <w:p w14:paraId="0E664412" w14:textId="77777777" w:rsidR="00146627" w:rsidRDefault="00146627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007FAB"/>
          <w:sz w:val="22"/>
          <w:lang w:val="en-US" w:eastAsia="ja-JP"/>
        </w:rPr>
      </w:pPr>
    </w:p>
    <w:p w14:paraId="2E4DF8BC" w14:textId="5C27BA51" w:rsidR="00C6053B" w:rsidRPr="000E4167" w:rsidRDefault="00C6053B" w:rsidP="00C6053B">
      <w:pPr>
        <w:pStyle w:val="Heading2"/>
        <w:rPr>
          <w:color w:val="007FAB"/>
        </w:rPr>
      </w:pPr>
      <w:bookmarkStart w:id="9" w:name="_Toc166835974"/>
      <w:r w:rsidRPr="000E4167">
        <w:rPr>
          <w:color w:val="007FAB"/>
        </w:rPr>
        <w:lastRenderedPageBreak/>
        <w:t>English Language Teaching</w:t>
      </w:r>
      <w:bookmarkEnd w:id="9"/>
      <w:r w:rsidRPr="000E4167">
        <w:rPr>
          <w:color w:val="007FAB"/>
        </w:rPr>
        <w:t xml:space="preserve"> </w:t>
      </w:r>
    </w:p>
    <w:p w14:paraId="195EDD6E" w14:textId="3F56F656" w:rsidR="00555010" w:rsidRPr="00F65DCB" w:rsidRDefault="004B58AE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E420F6" w:rsidRPr="00E420F6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 xml:space="preserve">English Language Teaching – </w:t>
      </w:r>
      <w:r w:rsidR="00142611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Actuals</w:t>
      </w:r>
      <w:r w:rsidR="00E420F6" w:rsidRPr="00E420F6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142611" w:rsidRPr="00C905EC" w14:paraId="6E3438DE" w14:textId="77777777" w:rsidTr="001426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413CC0" w14:textId="77777777" w:rsidR="00142611" w:rsidRPr="00C905EC" w:rsidRDefault="00142611" w:rsidP="0014261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C47A33" w14:textId="77777777" w:rsidR="00142611" w:rsidRPr="00C905EC" w:rsidRDefault="00142611" w:rsidP="0014261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90D876" w14:textId="7E12A240" w:rsidR="00142611" w:rsidRPr="00C905EC" w:rsidRDefault="004931DC" w:rsidP="0014261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142611" w:rsidRPr="00142611" w14:paraId="0CBB3AD1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55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National Student Number (NSN)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94B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DEC" w14:textId="55C2D162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2611" w:rsidRPr="00142611" w14:paraId="4E353286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2AF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date of birth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ED7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AB9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0B75E240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143F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F5C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A88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019FBE86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E77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Country of Origin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46D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AB4" w14:textId="6924B029" w:rsidR="00142611" w:rsidRPr="00375829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Renamed: Country of birth </w:t>
            </w:r>
          </w:p>
        </w:tc>
      </w:tr>
      <w:tr w:rsidR="00142611" w:rsidRPr="00142611" w14:paraId="367012B9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709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27D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221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44C99376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AC4" w14:textId="678E15DA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2</w:t>
            </w:r>
            <w:r w:rsidR="004931DC"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696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49F9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0CF376DA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405" w14:textId="2141756F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3</w:t>
            </w:r>
            <w:r w:rsidR="004931DC"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899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C0A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57C7513F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FED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9EA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642" w14:textId="097AAE6A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ethnicities</w:t>
            </w:r>
            <w:r w:rsidR="005F4D82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142611" w:rsidRPr="00142611" w14:paraId="78BACB0C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8E3" w14:textId="0F788BA0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1</w:t>
            </w:r>
            <w:r w:rsidR="004931DC"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EA0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8E0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316AB392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DC7" w14:textId="40C53480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2</w:t>
            </w:r>
            <w:r w:rsidR="004931DC"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CDB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4ED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21ADE850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9E6" w14:textId="7343AD00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3</w:t>
            </w:r>
            <w:r w:rsidR="004931DC"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FCC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686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5860FF68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C3F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95CC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C78" w14:textId="2A370795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iwi</w:t>
            </w:r>
            <w:r w:rsidR="009F600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142611" w:rsidRPr="00142611" w14:paraId="510C3FB3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14F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Migrant or Refugee Status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615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149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608F21A5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9C1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start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7841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1BF" w14:textId="5A758D8D" w:rsidR="00142611" w:rsidRPr="00375829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start date</w:t>
            </w:r>
          </w:p>
        </w:tc>
      </w:tr>
      <w:tr w:rsidR="00142611" w:rsidRPr="00142611" w14:paraId="27817DFB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D40" w14:textId="77777777" w:rsidR="00142611" w:rsidRPr="0050696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end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930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082" w14:textId="6AC43A6E" w:rsidR="00142611" w:rsidRPr="00375829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end date</w:t>
            </w:r>
          </w:p>
        </w:tc>
      </w:tr>
      <w:tr w:rsidR="00142611" w:rsidRPr="00142611" w14:paraId="5638A4D5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F04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Anticipated learner end date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br/>
              <w:t>(where learner is still to complete required hours)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535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A68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2E0D0EB1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ECC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&lt;last_year&gt;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5C6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25B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0E4B6A38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B33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&lt;current year&gt; YTD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7A3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F1A" w14:textId="4281D0B4" w:rsidR="00142611" w:rsidRPr="00375829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Hours delivered year to date</w:t>
            </w:r>
          </w:p>
        </w:tc>
      </w:tr>
      <w:tr w:rsidR="00142611" w:rsidRPr="00142611" w14:paraId="248A30BD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BFD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Remaining hours to be delivered by year end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B37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5BAA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5738CE4B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8FB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to be delivered &lt;next 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297A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DD33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706A25D4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5DA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Territorial Local Authority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789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65B" w14:textId="76E02A25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2611" w:rsidRPr="00142611" w14:paraId="539FEC3E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E6D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18A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216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2F5421DB" w14:textId="77777777" w:rsidTr="004931DC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12981BBE" w14:textId="3913CBFE" w:rsidR="009F6003" w:rsidRPr="004931DC" w:rsidRDefault="009F6003" w:rsidP="009F6003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706CF20E" w14:textId="6B00CE5F" w:rsidR="009F6003" w:rsidRPr="004931DC" w:rsidRDefault="009F6003" w:rsidP="009F6003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18FA0DFF" w14:textId="77777777" w:rsidR="009F6003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4BF7B04D" w14:textId="77777777" w:rsidR="009F6003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B870E9">
              <w:rPr>
                <w:i/>
                <w:iCs/>
                <w:color w:val="51494E"/>
              </w:rPr>
              <w:t>Applicable funding rate</w:t>
            </w:r>
          </w:p>
          <w:p w14:paraId="78334A71" w14:textId="77777777" w:rsidR="009F6003" w:rsidRPr="00146627" w:rsidRDefault="009F6003" w:rsidP="009F6003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 xml:space="preserve">Click </w:t>
            </w:r>
            <w:hyperlink r:id="rId15" w:history="1">
              <w:r w:rsidRPr="00640CD5">
                <w:rPr>
                  <w:b/>
                  <w:bCs/>
                  <w:i/>
                  <w:iCs/>
                  <w:color w:val="51494E"/>
                </w:rPr>
                <w:t>here</w:t>
              </w:r>
            </w:hyperlink>
            <w:r w:rsidRPr="00640CD5">
              <w:rPr>
                <w:b/>
                <w:bCs/>
                <w:i/>
                <w:iCs/>
                <w:color w:val="51494E"/>
              </w:rPr>
              <w:t xml:space="preserve"> </w:t>
            </w:r>
            <w:r w:rsidRPr="00146627">
              <w:rPr>
                <w:i/>
                <w:iCs/>
                <w:color w:val="51494E"/>
              </w:rPr>
              <w:t>for information on funding rates</w:t>
            </w:r>
          </w:p>
          <w:p w14:paraId="57BAAB8D" w14:textId="77777777" w:rsidR="009F6003" w:rsidRPr="004931DC" w:rsidRDefault="009F6003" w:rsidP="009F6003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142611" w:rsidRPr="00142611" w14:paraId="3F35E260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FF3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L&amp;N Assessment taking place using starting points?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690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827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74763CF8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3A5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Date starting points assessment began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175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80B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142611" w:rsidRPr="00142611" w14:paraId="70962E80" w14:textId="77777777" w:rsidTr="0014261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941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Any explanatory 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69DB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184" w14:textId="77777777" w:rsidR="00142611" w:rsidRPr="00142611" w:rsidRDefault="00142611" w:rsidP="00142611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14:paraId="004C0411" w14:textId="0979257A" w:rsidR="00C6053B" w:rsidRDefault="00C6053B" w:rsidP="00C6053B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sz w:val="22"/>
          <w:lang w:val="en-US" w:eastAsia="ja-JP"/>
        </w:rPr>
      </w:pPr>
    </w:p>
    <w:p w14:paraId="2F0AB1CA" w14:textId="77777777" w:rsidR="004931DC" w:rsidRDefault="004931DC">
      <w:pPr>
        <w:spacing w:after="200"/>
        <w:rPr>
          <w:rFonts w:ascii="Calibri" w:eastAsiaTheme="majorEastAsia" w:hAnsi="Calibri" w:cstheme="majorBidi"/>
          <w:b/>
          <w:bCs/>
          <w:color w:val="007FAB"/>
          <w:sz w:val="28"/>
          <w:szCs w:val="26"/>
          <w:lang w:eastAsia="en-US"/>
        </w:rPr>
      </w:pPr>
      <w:r>
        <w:rPr>
          <w:color w:val="007FAB"/>
        </w:rPr>
        <w:br w:type="page"/>
      </w:r>
    </w:p>
    <w:p w14:paraId="7C190B35" w14:textId="7F4AC54A" w:rsidR="004931DC" w:rsidRPr="000E4167" w:rsidRDefault="004931DC" w:rsidP="004931DC">
      <w:pPr>
        <w:pStyle w:val="Heading2"/>
        <w:rPr>
          <w:color w:val="007FAB"/>
        </w:rPr>
      </w:pPr>
      <w:bookmarkStart w:id="10" w:name="_Toc166835975"/>
      <w:r>
        <w:rPr>
          <w:color w:val="007FAB"/>
        </w:rPr>
        <w:lastRenderedPageBreak/>
        <w:t>Search and Rescue</w:t>
      </w:r>
      <w:bookmarkEnd w:id="10"/>
      <w:r w:rsidRPr="000E4167">
        <w:rPr>
          <w:color w:val="007FAB"/>
        </w:rPr>
        <w:t xml:space="preserve"> </w:t>
      </w:r>
    </w:p>
    <w:p w14:paraId="2D90BE1D" w14:textId="68AA713D" w:rsidR="004931DC" w:rsidRPr="00956B02" w:rsidRDefault="004B58AE" w:rsidP="00956B02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4931DC" w:rsidRPr="00956B02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Search and Rescue – Actuals.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9F6003" w:rsidRPr="00C905EC" w14:paraId="1FF44444" w14:textId="77777777" w:rsidTr="003758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B08459" w14:textId="77777777" w:rsidR="009F6003" w:rsidRPr="00C905EC" w:rsidRDefault="009F6003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D2431E" w14:textId="77777777" w:rsidR="009F6003" w:rsidRPr="00C905EC" w:rsidRDefault="009F6003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65A83E" w14:textId="77777777" w:rsidR="009F6003" w:rsidRPr="00C905EC" w:rsidRDefault="009F6003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9F6003" w:rsidRPr="00A87CD8" w14:paraId="2912505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43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Course/Activity title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E05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219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9F6003" w:rsidRPr="00A87CD8" w14:paraId="17207C6C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242" w14:textId="77777777" w:rsidR="009F6003" w:rsidRPr="0050696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Primary Focus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E9A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FE81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12974911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1E4" w14:textId="77777777" w:rsidR="009F6003" w:rsidRPr="0050696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Secondary Focus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6CAE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BC7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1DFFD8BA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9BF" w14:textId="77777777" w:rsidR="009F6003" w:rsidRPr="0050696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Primary Target Priority Group for the Course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38B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F90" w14:textId="77777777" w:rsidR="009F6003" w:rsidRPr="00375829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Rename: Primary target group</w:t>
            </w:r>
          </w:p>
        </w:tc>
      </w:tr>
      <w:tr w:rsidR="009F6003" w:rsidRPr="00A87CD8" w14:paraId="07DF7E1F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0FF" w14:textId="77777777" w:rsidR="009F6003" w:rsidRPr="0050696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TLA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D72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756" w14:textId="17D696B6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9F6003" w:rsidRPr="00A87CD8" w14:paraId="1122F6C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1081" w14:textId="77777777" w:rsidR="009F6003" w:rsidRPr="0050696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2E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10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4B58AE" w:rsidRPr="00A87CD8" w14:paraId="2E7AAE86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9E5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Number of Hours per Learner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DC2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FB5B" w14:textId="29981314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C77C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4B58AE" w:rsidRPr="00A87CD8" w14:paraId="5561A163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3B4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Intended Funded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CCA2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E30" w14:textId="41D55041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C77C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4B58AE" w:rsidRPr="00A87CD8" w14:paraId="227CFB6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26D0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Total Intended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B6DA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B95C" w14:textId="093C3300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C77C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4B58AE" w:rsidRPr="00A87CD8" w14:paraId="19CE627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75C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Value of Planned Delivery (Funded)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F33" w14:textId="77777777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BC01" w14:textId="66377AA5" w:rsidR="004B58AE" w:rsidRPr="00A87CD8" w:rsidRDefault="004B58AE" w:rsidP="004B58AE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3C77C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</w:tc>
      </w:tr>
      <w:tr w:rsidR="009F6003" w:rsidRPr="00A87CD8" w14:paraId="63834DBE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22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9F3B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4D7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46EF2B15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05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Number of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73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7D6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639E20EB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34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Expected Total Learner Hours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AFE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580" w14:textId="77777777" w:rsidR="004B58AE" w:rsidRDefault="004B58AE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7526D6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Already provided in MoP </w:t>
            </w:r>
          </w:p>
          <w:p w14:paraId="16660A19" w14:textId="35FCA6E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This is the Intended learner hours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</w:t>
            </w: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 MoP</w:t>
            </w:r>
          </w:p>
        </w:tc>
      </w:tr>
      <w:tr w:rsidR="009F6003" w:rsidRPr="00A87CD8" w14:paraId="15B37068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CE4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per Learner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841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0BDA" w14:textId="77777777" w:rsidR="009F6003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Required to calculate the actual hours per learner</w:t>
            </w:r>
          </w:p>
        </w:tc>
      </w:tr>
      <w:tr w:rsidR="009F6003" w:rsidRPr="00A87CD8" w14:paraId="731294A7" w14:textId="77777777" w:rsidTr="0037582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1FEC00D4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Hours Actually Attended by Learners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3BE87D96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6126C2A6" w14:textId="77777777" w:rsidR="009F6003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9F60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Total learner hours</w:t>
            </w:r>
          </w:p>
          <w:p w14:paraId="27064E5F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>Hours per learner * Number of learner</w:t>
            </w:r>
            <w:r>
              <w:rPr>
                <w:i/>
                <w:iCs/>
                <w:color w:val="51494E"/>
              </w:rPr>
              <w:t>s</w:t>
            </w:r>
          </w:p>
          <w:p w14:paraId="37F953DA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</w:p>
        </w:tc>
      </w:tr>
      <w:tr w:rsidR="009F6003" w:rsidRPr="00A87CD8" w14:paraId="1D10EAEF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</w:tcPr>
          <w:p w14:paraId="2ADDCF4B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Rate per learner hour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1A663735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</w:tcPr>
          <w:p w14:paraId="5E60A041" w14:textId="77777777" w:rsidR="009F6003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Auto-populated </w:t>
            </w:r>
          </w:p>
          <w:p w14:paraId="3BF0B9B3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This comes from the MoP data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submitted for 2024</w:t>
            </w:r>
          </w:p>
        </w:tc>
      </w:tr>
      <w:tr w:rsidR="009F6003" w:rsidRPr="00A87CD8" w14:paraId="2722499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D11A3AC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8C0D6F4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3902FD79" w14:textId="77777777" w:rsidR="009F6003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9F60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42C2D297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Rate per learner hour</w:t>
            </w:r>
          </w:p>
          <w:p w14:paraId="4715B735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</w:p>
        </w:tc>
      </w:tr>
      <w:tr w:rsidR="009F6003" w:rsidRPr="00A87CD8" w14:paraId="240ABAA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24F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Male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BE9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399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35234A1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1D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7D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14C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5D40BEC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89D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Diverse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3D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AEE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653A9A1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3E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 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52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EA7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5F30D22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14367F16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genders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09B625D8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2BD68173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9F6003" w:rsidRPr="00A87CD8" w14:paraId="459BACE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C111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NZ European /Pakeha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9645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C0E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5E5609B4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6ECB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Māori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16CD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5AAA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41B51DD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63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Pasifika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D60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677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4415907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776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Asian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423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93CB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269B13D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8AA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MELAA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FA5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4E7F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09FD17F2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1D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Other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B2DD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A1C1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30EAC7EB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68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Unknown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397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123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1E5FAC79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3A0451CC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all ethnicities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52C2C744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15635279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  <w:tr w:rsidR="009F6003" w:rsidRPr="00A87CD8" w14:paraId="743D838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607E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16-19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A700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40C" w14:textId="6A85E365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9F6003" w:rsidRPr="00A87CD8" w14:paraId="16047C0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C8F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20-24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44E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4F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2C32AE2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20F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25-29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F5EA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B08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110977FB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325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30-34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33AA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6B4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75B7198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1B0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35-39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E0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56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3617CA8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929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40-44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309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907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6585F169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6A8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45-49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6935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E2C2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409F55E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72E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50-54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7FB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A9C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5093A3C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F19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55-59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B10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B81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56AF9F8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996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60+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459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508A" w14:textId="77777777" w:rsidR="009F6003" w:rsidRPr="00A87CD8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A87CD8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7CE98840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A885012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Age all ages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4A747B56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noWrap/>
            <w:vAlign w:val="center"/>
            <w:hideMark/>
          </w:tcPr>
          <w:p w14:paraId="71AC5FF1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</w:p>
        </w:tc>
      </w:tr>
    </w:tbl>
    <w:p w14:paraId="7786B977" w14:textId="63444133" w:rsidR="00C6053B" w:rsidRPr="000E4167" w:rsidRDefault="00C6053B" w:rsidP="00C6053B">
      <w:pPr>
        <w:pStyle w:val="Heading2"/>
        <w:rPr>
          <w:color w:val="007FAB"/>
        </w:rPr>
      </w:pPr>
      <w:bookmarkStart w:id="11" w:name="_Toc166835976"/>
      <w:r w:rsidRPr="000E4167">
        <w:rPr>
          <w:color w:val="007FAB"/>
        </w:rPr>
        <w:lastRenderedPageBreak/>
        <w:t>Intensive Literacy &amp; Numeracy (ILN)</w:t>
      </w:r>
      <w:bookmarkEnd w:id="11"/>
    </w:p>
    <w:p w14:paraId="59FBCB3E" w14:textId="471CC7F5" w:rsidR="00555010" w:rsidRDefault="004B58AE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007FAB"/>
          <w:sz w:val="22"/>
          <w:lang w:val="en-US" w:eastAsia="ja-JP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8D5781" w:rsidRPr="008D5781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 xml:space="preserve">ILN – </w:t>
      </w:r>
      <w:r w:rsidR="009F6003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Actuals</w:t>
      </w:r>
      <w:r w:rsidR="008D5781" w:rsidRPr="008D5781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9F6003" w:rsidRPr="00C905EC" w14:paraId="75458DC6" w14:textId="77777777" w:rsidTr="00422DE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6DBB9C" w14:textId="77777777" w:rsidR="009F6003" w:rsidRPr="00C905EC" w:rsidRDefault="009F6003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C326BE" w14:textId="77777777" w:rsidR="009F6003" w:rsidRPr="00C905EC" w:rsidRDefault="009F6003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B1FD0D" w14:textId="77777777" w:rsidR="009F6003" w:rsidRPr="00C905EC" w:rsidRDefault="009F6003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9F6003" w:rsidRPr="00142611" w14:paraId="12F22A5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BA9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National Student Number (NSN)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711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B9E" w14:textId="468B7A68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9F6003" w:rsidRPr="00142611" w14:paraId="0ECC1C2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3F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date of birth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C7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76F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7D36E67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81E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4B6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D7A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1BA8CD3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23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Country of Origin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A6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DAD" w14:textId="77777777" w:rsidR="009F6003" w:rsidRPr="00375829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Renamed: Country of birth </w:t>
            </w:r>
          </w:p>
        </w:tc>
      </w:tr>
      <w:tr w:rsidR="009F6003" w:rsidRPr="00142611" w14:paraId="6720FDC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2C6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28B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119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254688B2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BA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CDF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F2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74C7046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5B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BAB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7F4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7AAE58C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ED8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A87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1084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ethnicities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9F6003" w:rsidRPr="00142611" w14:paraId="798EE55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59E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1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CC7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8D8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0AF42F0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6E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356A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EBF7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31A03A1B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61E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74C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C5C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67D392E9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21A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68B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04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iwi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9F6003" w:rsidRPr="00142611" w14:paraId="16FE931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5C9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Migrant or Refugee Status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48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C3B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2DC774A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9B1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start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5B3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264" w14:textId="77777777" w:rsidR="009F6003" w:rsidRPr="00375829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start date</w:t>
            </w:r>
          </w:p>
        </w:tc>
      </w:tr>
      <w:tr w:rsidR="009F6003" w:rsidRPr="00142611" w14:paraId="6EDAA8F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B88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end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F13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D09B" w14:textId="77777777" w:rsidR="009F6003" w:rsidRPr="00375829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end date</w:t>
            </w:r>
          </w:p>
        </w:tc>
      </w:tr>
      <w:tr w:rsidR="009F6003" w:rsidRPr="00142611" w14:paraId="4562471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F33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Anticipated learner end date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br/>
              <w:t>(where learner is still to complete required hours)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5D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D1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58A503B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E9A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&lt;last_year&gt;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895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1F6A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51D660E9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381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&lt;current year&gt; YTD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C68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C19" w14:textId="77777777" w:rsidR="009F6003" w:rsidRPr="00375829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Hours delivered year to date</w:t>
            </w:r>
          </w:p>
        </w:tc>
      </w:tr>
      <w:tr w:rsidR="009F6003" w:rsidRPr="00142611" w14:paraId="0481326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EB7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Remaining hours to be delivered by year end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4A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4A6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14EAFC72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498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to be delivered &lt;next 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BE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680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787F8A9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321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Territorial Local Authority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7E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F1D" w14:textId="68D9DE09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9F6003" w:rsidRPr="00142611" w14:paraId="6D49E1CB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3119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41F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384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A87CD8" w14:paraId="60390D80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46681458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1E14784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5A815ABC" w14:textId="77777777" w:rsidR="009F6003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2F82B896" w14:textId="77777777" w:rsidR="009F6003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B870E9">
              <w:rPr>
                <w:i/>
                <w:iCs/>
                <w:color w:val="51494E"/>
              </w:rPr>
              <w:t>Applicable funding rate</w:t>
            </w:r>
          </w:p>
          <w:p w14:paraId="44F0279C" w14:textId="77777777" w:rsidR="009F6003" w:rsidRPr="00146627" w:rsidRDefault="009F6003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 xml:space="preserve">Click </w:t>
            </w:r>
            <w:hyperlink r:id="rId16" w:history="1">
              <w:r w:rsidRPr="00640CD5">
                <w:rPr>
                  <w:b/>
                  <w:bCs/>
                  <w:i/>
                  <w:iCs/>
                  <w:color w:val="51494E"/>
                </w:rPr>
                <w:t>here</w:t>
              </w:r>
            </w:hyperlink>
            <w:r w:rsidRPr="00640CD5">
              <w:rPr>
                <w:b/>
                <w:bCs/>
                <w:i/>
                <w:iCs/>
                <w:color w:val="51494E"/>
              </w:rPr>
              <w:t xml:space="preserve"> </w:t>
            </w:r>
            <w:r w:rsidRPr="00146627">
              <w:rPr>
                <w:i/>
                <w:iCs/>
                <w:color w:val="51494E"/>
              </w:rPr>
              <w:t>for information on funding rates</w:t>
            </w:r>
          </w:p>
          <w:p w14:paraId="4C2C72B3" w14:textId="77777777" w:rsidR="009F6003" w:rsidRPr="004931DC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9F6003" w:rsidRPr="00142611" w14:paraId="055A22D2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47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L&amp;N Assessment taking place using starting points?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2D9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496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13ADA17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D5F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Date starting points assessment began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905D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42A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9F6003" w:rsidRPr="00142611" w14:paraId="726180E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A2C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Any explanatory 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1658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5D4" w14:textId="77777777" w:rsidR="009F6003" w:rsidRPr="00142611" w:rsidRDefault="009F6003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14:paraId="3DAF21DC" w14:textId="77777777" w:rsidR="009F6003" w:rsidRDefault="009F6003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2012D174" w14:textId="77777777" w:rsidR="00C905EC" w:rsidRDefault="00C905EC">
      <w:pPr>
        <w:spacing w:after="200"/>
        <w:rPr>
          <w:rFonts w:ascii="Calibri" w:eastAsiaTheme="majorEastAsia" w:hAnsi="Calibri" w:cstheme="majorBidi"/>
          <w:b/>
          <w:bCs/>
          <w:color w:val="007FAB"/>
          <w:sz w:val="28"/>
          <w:szCs w:val="26"/>
          <w:lang w:eastAsia="en-US"/>
        </w:rPr>
      </w:pPr>
      <w:r>
        <w:rPr>
          <w:color w:val="007FAB"/>
        </w:rPr>
        <w:br w:type="page"/>
      </w:r>
    </w:p>
    <w:p w14:paraId="4AC0F26F" w14:textId="044318B6" w:rsidR="00C905EC" w:rsidRPr="000E4167" w:rsidRDefault="00C905EC" w:rsidP="00C905EC">
      <w:pPr>
        <w:pStyle w:val="Heading2"/>
        <w:rPr>
          <w:color w:val="007FAB"/>
        </w:rPr>
      </w:pPr>
      <w:bookmarkStart w:id="12" w:name="_Toc166835977"/>
      <w:r>
        <w:rPr>
          <w:color w:val="007FAB"/>
        </w:rPr>
        <w:lastRenderedPageBreak/>
        <w:t>English Language Teaching</w:t>
      </w:r>
      <w:bookmarkEnd w:id="12"/>
    </w:p>
    <w:p w14:paraId="67217167" w14:textId="06AA820C" w:rsidR="00C905EC" w:rsidRDefault="004B58AE" w:rsidP="00C905EC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007FAB"/>
          <w:sz w:val="22"/>
          <w:lang w:val="en-US" w:eastAsia="ja-JP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C905EC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English Language Teaching</w:t>
      </w:r>
      <w:r w:rsidR="00C905EC" w:rsidRPr="008D5781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 xml:space="preserve"> – </w:t>
      </w:r>
      <w:r w:rsidR="00C905EC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Actuals</w:t>
      </w:r>
      <w:r w:rsidR="00C905EC" w:rsidRPr="008D5781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C905EC" w:rsidRPr="00C905EC" w14:paraId="67824A47" w14:textId="77777777" w:rsidTr="00422DE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DB0E90" w14:textId="77777777" w:rsidR="00C905EC" w:rsidRPr="00C905EC" w:rsidRDefault="00C905EC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CA6D00" w14:textId="77777777" w:rsidR="00C905EC" w:rsidRPr="00C905EC" w:rsidRDefault="00C905EC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C465CC" w14:textId="77777777" w:rsidR="00C905EC" w:rsidRPr="00C905EC" w:rsidRDefault="00C905EC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C905EC" w:rsidRPr="00142611" w14:paraId="0530B05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79B6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National Student Number (NSN)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E8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F06" w14:textId="600D6996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C905EC" w:rsidRPr="00142611" w14:paraId="605214EF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45E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date of birth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96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4D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4B85162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AF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C3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86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0721FEB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600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Country of Origin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9D0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02E" w14:textId="77777777" w:rsidR="00C905EC" w:rsidRPr="00375829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Renamed: Country of birth </w:t>
            </w:r>
          </w:p>
        </w:tc>
      </w:tr>
      <w:tr w:rsidR="00C905EC" w:rsidRPr="00142611" w14:paraId="008B67F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42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BA7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19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5EB27D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447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36E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6BC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5F4794C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697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4C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C3E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4357179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77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577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77A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ethnicities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C905EC" w:rsidRPr="00142611" w14:paraId="1E0DA6C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C87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1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93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5B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F89FEC4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8E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F86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B42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4BA9ABE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6C3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B22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8F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76D761A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5586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D8E2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2D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iwi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C905EC" w:rsidRPr="00142611" w14:paraId="4EF2996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A8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Migrant or Refugee Status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67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A4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1560DD50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FDE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start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B2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AF3" w14:textId="77777777" w:rsidR="00C905EC" w:rsidRPr="00375829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start date</w:t>
            </w:r>
          </w:p>
        </w:tc>
      </w:tr>
      <w:tr w:rsidR="00C905EC" w:rsidRPr="00142611" w14:paraId="2999F29E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022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end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5E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DA8" w14:textId="77777777" w:rsidR="00C905EC" w:rsidRPr="00375829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end date</w:t>
            </w:r>
          </w:p>
        </w:tc>
      </w:tr>
      <w:tr w:rsidR="00C905EC" w:rsidRPr="00142611" w14:paraId="49DEE9E2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4DC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Anticipated learner end date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br/>
              <w:t>(where learner is still to complete required hours)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00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87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408219F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F0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&lt;last_year&gt;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D79A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809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5188160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4C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&lt;current year&gt; YTD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D7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01B" w14:textId="77777777" w:rsidR="00C905EC" w:rsidRPr="00375829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Hours delivered year to date</w:t>
            </w:r>
          </w:p>
        </w:tc>
      </w:tr>
      <w:tr w:rsidR="00C905EC" w:rsidRPr="00142611" w14:paraId="2A0DB9CF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25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Remaining hours to be delivered by year end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BA9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90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8D5D4C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0A2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to be delivered &lt;next 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66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14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71CE444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7E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Territorial Local Authority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B0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793" w14:textId="4172A8C6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C905EC" w:rsidRPr="00142611" w14:paraId="1B2A2D0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19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62B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7AC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A87CD8" w14:paraId="6DD97637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3C0DE0C0" w14:textId="77777777" w:rsidR="00C905EC" w:rsidRPr="004931DC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7B73E79C" w14:textId="77777777" w:rsidR="00C905EC" w:rsidRPr="004931DC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8893EEA" w14:textId="77777777" w:rsidR="00C905EC" w:rsidRDefault="00C905E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343F5892" w14:textId="77777777" w:rsidR="00C905EC" w:rsidRDefault="00C905E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B870E9">
              <w:rPr>
                <w:i/>
                <w:iCs/>
                <w:color w:val="51494E"/>
              </w:rPr>
              <w:t>Applicable funding rate</w:t>
            </w:r>
          </w:p>
          <w:p w14:paraId="7D35B067" w14:textId="77777777" w:rsidR="00C905EC" w:rsidRPr="00146627" w:rsidRDefault="00C905EC" w:rsidP="00422DE7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 xml:space="preserve">Click </w:t>
            </w:r>
            <w:hyperlink r:id="rId17" w:history="1">
              <w:r w:rsidRPr="00640CD5">
                <w:rPr>
                  <w:b/>
                  <w:bCs/>
                  <w:i/>
                  <w:iCs/>
                  <w:color w:val="51494E"/>
                </w:rPr>
                <w:t>here</w:t>
              </w:r>
            </w:hyperlink>
            <w:r w:rsidRPr="00640CD5">
              <w:rPr>
                <w:b/>
                <w:bCs/>
                <w:i/>
                <w:iCs/>
                <w:color w:val="51494E"/>
              </w:rPr>
              <w:t xml:space="preserve"> </w:t>
            </w:r>
            <w:r w:rsidRPr="00146627">
              <w:rPr>
                <w:i/>
                <w:iCs/>
                <w:color w:val="51494E"/>
              </w:rPr>
              <w:t>for information on funding rates</w:t>
            </w:r>
          </w:p>
          <w:p w14:paraId="0FBD57AE" w14:textId="77777777" w:rsidR="00C905EC" w:rsidRPr="004931DC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C905EC" w:rsidRPr="00142611" w14:paraId="6B4162A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B2C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L&amp;N Assessment taking place using starting points?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61A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B99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19A2B3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10C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Date starting points assessment began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0B0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5E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409FB0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819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Any explanatory 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EC2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A6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14:paraId="1AB0EF5A" w14:textId="77777777" w:rsidR="00C905EC" w:rsidRDefault="00C905EC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24278DCF" w14:textId="77777777" w:rsidR="006316EC" w:rsidRDefault="006316EC" w:rsidP="006316EC">
      <w:pPr>
        <w:rPr>
          <w:b/>
          <w:bCs/>
        </w:rPr>
      </w:pPr>
    </w:p>
    <w:p w14:paraId="51B29892" w14:textId="77777777" w:rsidR="00C905EC" w:rsidRDefault="00C905EC">
      <w:pPr>
        <w:spacing w:after="200"/>
        <w:rPr>
          <w:rFonts w:ascii="Calibri" w:eastAsiaTheme="majorEastAsia" w:hAnsi="Calibri" w:cstheme="majorBidi"/>
          <w:b/>
          <w:bCs/>
          <w:color w:val="007FAB"/>
          <w:sz w:val="28"/>
          <w:szCs w:val="26"/>
          <w:lang w:eastAsia="en-US"/>
        </w:rPr>
      </w:pPr>
      <w:r>
        <w:rPr>
          <w:color w:val="007FAB"/>
        </w:rPr>
        <w:br w:type="page"/>
      </w:r>
    </w:p>
    <w:p w14:paraId="245E7510" w14:textId="0AE015D7" w:rsidR="00C6053B" w:rsidRPr="000E4167" w:rsidRDefault="00C6053B" w:rsidP="00C6053B">
      <w:pPr>
        <w:pStyle w:val="Heading2"/>
        <w:rPr>
          <w:color w:val="007FAB"/>
        </w:rPr>
      </w:pPr>
      <w:bookmarkStart w:id="13" w:name="_Toc166835978"/>
      <w:r w:rsidRPr="000E4167">
        <w:rPr>
          <w:color w:val="007FAB"/>
        </w:rPr>
        <w:lastRenderedPageBreak/>
        <w:t xml:space="preserve">TEO-led </w:t>
      </w:r>
      <w:r w:rsidR="0018629D">
        <w:rPr>
          <w:color w:val="007FAB"/>
        </w:rPr>
        <w:t>WLN</w:t>
      </w:r>
      <w:bookmarkEnd w:id="13"/>
    </w:p>
    <w:p w14:paraId="03F22443" w14:textId="784B8BD1" w:rsidR="00555010" w:rsidRDefault="004B58AE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007FAB"/>
          <w:sz w:val="22"/>
          <w:lang w:val="en-US" w:eastAsia="ja-JP"/>
        </w:rPr>
      </w:pPr>
      <w:r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>Here is a summary of changes for the 2024 data requirements</w:t>
      </w:r>
      <w:r w:rsidRPr="00BE1514">
        <w:rPr>
          <w:rFonts w:asciiTheme="minorHAnsi" w:eastAsiaTheme="minorHAnsi" w:hAnsiTheme="minorHAnsi" w:cstheme="minorBidi"/>
          <w:color w:val="51494E"/>
          <w:kern w:val="2"/>
          <w:sz w:val="22"/>
          <w:szCs w:val="22"/>
          <w:lang w:eastAsia="en-US"/>
          <w14:ligatures w14:val="standardContextual"/>
        </w:rPr>
        <w:t xml:space="preserve"> for </w:t>
      </w:r>
      <w:r w:rsidR="00047975" w:rsidRPr="00047975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 xml:space="preserve">TEO-led WLN – </w:t>
      </w:r>
      <w:r w:rsidR="009F6003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Actuals</w:t>
      </w:r>
      <w:r w:rsidR="00047975" w:rsidRPr="00047975"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1124"/>
        <w:gridCol w:w="5538"/>
      </w:tblGrid>
      <w:tr w:rsidR="00C905EC" w:rsidRPr="00C905EC" w14:paraId="4E489B9D" w14:textId="77777777" w:rsidTr="00422DE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94B4D3" w14:textId="77777777" w:rsidR="00C905EC" w:rsidRPr="00C905EC" w:rsidRDefault="00C905EC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Column Name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E9F54B" w14:textId="77777777" w:rsidR="00C905EC" w:rsidRPr="00C905EC" w:rsidRDefault="00C905EC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Decision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7414A4" w14:textId="77777777" w:rsidR="00C905EC" w:rsidRPr="00C905EC" w:rsidRDefault="00C905EC" w:rsidP="00375829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C905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NZ" w:eastAsia="en-NZ"/>
              </w:rPr>
              <w:t>Comment</w:t>
            </w:r>
          </w:p>
        </w:tc>
      </w:tr>
      <w:tr w:rsidR="00C905EC" w:rsidRPr="00142611" w14:paraId="2B1A63A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D2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National Student Number (NSN)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AB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FB0" w14:textId="18C5DBBB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C905EC" w:rsidRPr="00142611" w14:paraId="710E698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B4A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date of birth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EB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F90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69DFD93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0F9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Gender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740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95D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6577E3C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6C9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Country of Origin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BC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ABC" w14:textId="77777777" w:rsidR="00C905EC" w:rsidRPr="00375829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Renamed: Country of birth </w:t>
            </w:r>
          </w:p>
        </w:tc>
      </w:tr>
      <w:tr w:rsidR="00C905EC" w:rsidRPr="00142611" w14:paraId="130E1D0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FE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9B2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086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63B1E8E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89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E7C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82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23A73A1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80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 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102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6DA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54FF5E6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A2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Ethnicity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A2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B1E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ethnicities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C905EC" w:rsidRPr="00142611" w14:paraId="3FAC8BB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6E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1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369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09E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511DA214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04B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2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6E6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D60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40C8B9B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9C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 3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(if applicable)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7485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1C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6243F6F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6C4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Iwi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D103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New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17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Field allows up to 6 iwi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separated by semi colon</w:t>
            </w:r>
          </w:p>
        </w:tc>
      </w:tr>
      <w:tr w:rsidR="00C905EC" w:rsidRPr="00142611" w14:paraId="2E143CD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1C8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Migrant or Refugee Status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FC1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0BF" w14:textId="77777777" w:rsidR="00C905EC" w:rsidRPr="00142611" w:rsidRDefault="00C905EC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091AD2" w:rsidRPr="00142611" w14:paraId="4C5B2B6F" w14:textId="77777777" w:rsidTr="00091AD2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B1D" w14:textId="370C30C0" w:rsidR="00091AD2" w:rsidRPr="00142611" w:rsidRDefault="00091AD2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091AD2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NZBN Number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FE1" w14:textId="35FCB70B" w:rsidR="00091AD2" w:rsidRPr="00091AD2" w:rsidRDefault="00091AD2" w:rsidP="00422D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C423" w14:textId="79815C66" w:rsidR="00091AD2" w:rsidRDefault="00091AD2" w:rsidP="00422DE7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New field that will be optional in 2024 (and future)</w:t>
            </w:r>
          </w:p>
        </w:tc>
      </w:tr>
      <w:tr w:rsidR="00C905EC" w:rsidRPr="00142611" w14:paraId="2DA3E0F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9A77" w14:textId="7714669C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bookmarkStart w:id="14" w:name="_Hlk166665116"/>
            <w:r>
              <w:rPr>
                <w:rFonts w:ascii="Calibri" w:hAnsi="Calibri" w:cs="Calibri"/>
                <w:color w:val="000000"/>
                <w:szCs w:val="22"/>
              </w:rPr>
              <w:t>Employer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BD19" w14:textId="78858DF5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0EA" w14:textId="506EBB7F" w:rsidR="00C905EC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bookmarkEnd w:id="14"/>
      <w:tr w:rsidR="00C905EC" w:rsidRPr="00142611" w14:paraId="109976AF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06AE" w14:textId="64B15A0B" w:rsidR="00C905EC" w:rsidRPr="0050696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hAnsi="Calibri" w:cs="Calibri"/>
                <w:color w:val="000000"/>
                <w:szCs w:val="22"/>
              </w:rPr>
              <w:t>Industry Type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0099" w14:textId="65884A75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10C" w14:textId="51996F41" w:rsidR="00C905EC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Minor changes to the list to standardise with other data collections</w:t>
            </w:r>
          </w:p>
        </w:tc>
      </w:tr>
      <w:tr w:rsidR="00C905EC" w:rsidRPr="00142611" w14:paraId="56EF9D2A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BD14" w14:textId="77777777" w:rsidR="00C905EC" w:rsidRPr="0050696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start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D74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4848" w14:textId="77777777" w:rsidR="00C905EC" w:rsidRPr="00375829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start date</w:t>
            </w:r>
          </w:p>
        </w:tc>
      </w:tr>
      <w:tr w:rsidR="00C905EC" w:rsidRPr="00142611" w14:paraId="4DDFA542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3823" w14:textId="77777777" w:rsidR="00C905EC" w:rsidRPr="0050696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Learner end date (Actual)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56D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0D9" w14:textId="77777777" w:rsidR="00C905EC" w:rsidRPr="00375829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Learner end date</w:t>
            </w:r>
          </w:p>
        </w:tc>
      </w:tr>
      <w:tr w:rsidR="00C905EC" w:rsidRPr="00142611" w14:paraId="40D33027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B8E" w14:textId="77777777" w:rsidR="00C905EC" w:rsidRPr="0050696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Anticipated learner end date </w:t>
            </w:r>
            <w:r w:rsidRP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br/>
              <w:t>(where learner is still to complete required hours)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39D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D63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5B28E3F1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30F" w14:textId="7FB524DD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&lt;last</w:t>
            </w:r>
            <w:r w:rsidR="0050696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</w:t>
            </w: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696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4EB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60B4C1F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73B6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delivered &lt;current year&gt; YTD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AD1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BA0" w14:textId="77777777" w:rsidR="00C905EC" w:rsidRPr="00375829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37582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Renamed: Hours delivered year to date</w:t>
            </w:r>
          </w:p>
        </w:tc>
      </w:tr>
      <w:tr w:rsidR="00C905EC" w:rsidRPr="00142611" w14:paraId="77E40D25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58A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Remaining hours to be delivered by year end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5F1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AFB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3CAF2C1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CF7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Hours to be delivered &lt;next year&gt;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168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D08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56497AFF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711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Territorial Local Authority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B8B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192" w14:textId="38C56110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C905EC" w:rsidRPr="00142611" w14:paraId="3749F65D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1E0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Region of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508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Keep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18A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A87CD8" w14:paraId="7021B11C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2B7D0F59" w14:textId="77777777" w:rsidR="00C905EC" w:rsidRPr="004931DC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Value of Actual Delivery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77C2A0B2" w14:textId="77777777" w:rsidR="00C905EC" w:rsidRPr="004931DC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Add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BBD"/>
            <w:vAlign w:val="center"/>
            <w:hideMark/>
          </w:tcPr>
          <w:p w14:paraId="009BC4EE" w14:textId="77777777" w:rsidR="00C905EC" w:rsidRDefault="00C905EC" w:rsidP="00C905E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146627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Auto-populated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. </w:t>
            </w:r>
            <w:r w:rsidRPr="00F65F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NZ" w:eastAsia="en-NZ"/>
              </w:rPr>
              <w:t>Rename: Value of delivery</w:t>
            </w:r>
          </w:p>
          <w:p w14:paraId="72DE801A" w14:textId="77777777" w:rsidR="00C905EC" w:rsidRDefault="00C905EC" w:rsidP="00C905E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>Total learner hours</w:t>
            </w:r>
            <w:r w:rsidRPr="004931DC"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  <w:t xml:space="preserve"> * </w:t>
            </w:r>
            <w:r w:rsidRPr="00B870E9">
              <w:rPr>
                <w:i/>
                <w:iCs/>
                <w:color w:val="51494E"/>
              </w:rPr>
              <w:t>Applicable funding rate</w:t>
            </w:r>
          </w:p>
          <w:p w14:paraId="5CE554A3" w14:textId="77777777" w:rsidR="00C905EC" w:rsidRPr="00146627" w:rsidRDefault="00C905EC" w:rsidP="00C905E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Cs w:val="22"/>
                <w:lang w:val="en-NZ" w:eastAsia="en-NZ"/>
              </w:rPr>
            </w:pPr>
            <w:r w:rsidRPr="00B870E9">
              <w:rPr>
                <w:i/>
                <w:iCs/>
                <w:color w:val="51494E"/>
              </w:rPr>
              <w:t xml:space="preserve">Click </w:t>
            </w:r>
            <w:hyperlink r:id="rId18" w:history="1">
              <w:r w:rsidRPr="00640CD5">
                <w:rPr>
                  <w:b/>
                  <w:bCs/>
                  <w:i/>
                  <w:iCs/>
                  <w:color w:val="51494E"/>
                </w:rPr>
                <w:t>here</w:t>
              </w:r>
            </w:hyperlink>
            <w:r w:rsidRPr="00640CD5">
              <w:rPr>
                <w:b/>
                <w:bCs/>
                <w:i/>
                <w:iCs/>
                <w:color w:val="51494E"/>
              </w:rPr>
              <w:t xml:space="preserve"> </w:t>
            </w:r>
            <w:r w:rsidRPr="00146627">
              <w:rPr>
                <w:i/>
                <w:iCs/>
                <w:color w:val="51494E"/>
              </w:rPr>
              <w:t>for information on funding rates</w:t>
            </w:r>
          </w:p>
          <w:p w14:paraId="64ECEBDF" w14:textId="77777777" w:rsidR="00C905EC" w:rsidRPr="004931DC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</w:tr>
      <w:tr w:rsidR="00C905EC" w:rsidRPr="00142611" w14:paraId="10731C08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CFA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L&amp;N Assessment taking place using starting points?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5BC2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29E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12CE11A3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036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Date starting points assessment began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F06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6FD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C905EC" w:rsidRPr="00142611" w14:paraId="75B6A6E0" w14:textId="77777777" w:rsidTr="00422DE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915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Any explanatory comments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D51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Remove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93A" w14:textId="77777777" w:rsidR="00C905EC" w:rsidRPr="00142611" w:rsidRDefault="00C905EC" w:rsidP="00C905EC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42611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14:paraId="266EB989" w14:textId="77777777" w:rsidR="00C905EC" w:rsidRDefault="00C905EC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7C5BE33D" w14:textId="77777777" w:rsidR="00C905EC" w:rsidRDefault="00C905EC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0FA239EB" w14:textId="77777777" w:rsidR="00C905EC" w:rsidRPr="00F65DCB" w:rsidRDefault="00C905EC" w:rsidP="00555010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34A6F85E" w14:textId="77777777" w:rsidR="006316EC" w:rsidRDefault="006316EC" w:rsidP="00C6053B">
      <w:pPr>
        <w:pStyle w:val="Heading2"/>
        <w:rPr>
          <w:color w:val="007FAB"/>
        </w:rPr>
      </w:pPr>
    </w:p>
    <w:p w14:paraId="1190E0B6" w14:textId="77777777" w:rsidR="006316EC" w:rsidRPr="006316EC" w:rsidRDefault="006316EC" w:rsidP="006316EC">
      <w:pPr>
        <w:rPr>
          <w:lang w:eastAsia="en-US"/>
        </w:rPr>
      </w:pPr>
    </w:p>
    <w:p w14:paraId="4909A7D4" w14:textId="77777777" w:rsidR="00D75A47" w:rsidRPr="00D75A47" w:rsidRDefault="00D75A47" w:rsidP="0087645D">
      <w:pPr>
        <w:rPr>
          <w:b/>
          <w:bCs/>
          <w:lang w:eastAsia="en-US"/>
        </w:rPr>
      </w:pPr>
    </w:p>
    <w:p w14:paraId="200D6A27" w14:textId="2D7882BB" w:rsidR="00D83FBC" w:rsidRPr="000E4167" w:rsidRDefault="00D83FBC" w:rsidP="00D83FBC">
      <w:pPr>
        <w:pStyle w:val="Heading2"/>
        <w:rPr>
          <w:color w:val="007FAB"/>
        </w:rPr>
      </w:pPr>
      <w:bookmarkStart w:id="15" w:name="_Toc166514668"/>
      <w:bookmarkStart w:id="16" w:name="_Toc166835979"/>
      <w:r w:rsidRPr="000E4167">
        <w:rPr>
          <w:color w:val="007FAB"/>
        </w:rPr>
        <w:lastRenderedPageBreak/>
        <w:t xml:space="preserve">Māori and Pasifika Trades Training </w:t>
      </w:r>
      <w:r>
        <w:rPr>
          <w:color w:val="007FAB"/>
        </w:rPr>
        <w:t>(MPTT)</w:t>
      </w:r>
      <w:bookmarkEnd w:id="15"/>
      <w:bookmarkEnd w:id="16"/>
    </w:p>
    <w:p w14:paraId="05A55C77" w14:textId="018CF034" w:rsidR="0039250F" w:rsidRPr="00375829" w:rsidRDefault="004B58AE" w:rsidP="00375829">
      <w:pPr>
        <w:rPr>
          <w:lang w:eastAsia="en-US"/>
        </w:rPr>
      </w:pPr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5CBE679A" w14:textId="72C2A96A" w:rsidR="00D83FBC" w:rsidRPr="000E4167" w:rsidRDefault="00D83FBC" w:rsidP="00D83FBC">
      <w:pPr>
        <w:pStyle w:val="Heading2"/>
        <w:rPr>
          <w:color w:val="007FAB"/>
        </w:rPr>
      </w:pPr>
      <w:bookmarkStart w:id="17" w:name="_Toc166514671"/>
      <w:bookmarkStart w:id="18" w:name="_Toc166835980"/>
      <w:r w:rsidRPr="00B05942">
        <w:rPr>
          <w:color w:val="007FAB"/>
        </w:rPr>
        <w:t>UFS Tech-E - Assessment &amp; Verification programmes</w:t>
      </w:r>
      <w:bookmarkEnd w:id="17"/>
      <w:bookmarkEnd w:id="18"/>
    </w:p>
    <w:p w14:paraId="252712DD" w14:textId="616B0200" w:rsidR="0039250F" w:rsidRPr="00375829" w:rsidRDefault="004B58AE" w:rsidP="00375829">
      <w:pPr>
        <w:rPr>
          <w:lang w:eastAsia="en-US"/>
        </w:rPr>
      </w:pPr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292ABA35" w14:textId="22679458" w:rsidR="00D83FBC" w:rsidRPr="000E4167" w:rsidRDefault="00D83FBC" w:rsidP="00D83FBC">
      <w:pPr>
        <w:pStyle w:val="Heading2"/>
        <w:rPr>
          <w:color w:val="007FAB"/>
        </w:rPr>
      </w:pPr>
      <w:bookmarkStart w:id="19" w:name="_Toc166514672"/>
      <w:bookmarkStart w:id="20" w:name="_Toc166835981"/>
      <w:r w:rsidRPr="00B05942">
        <w:rPr>
          <w:color w:val="007FAB"/>
        </w:rPr>
        <w:t>UFS Tech-E - Pathway to Work</w:t>
      </w:r>
      <w:bookmarkEnd w:id="19"/>
      <w:bookmarkEnd w:id="20"/>
    </w:p>
    <w:p w14:paraId="6AB0F5A9" w14:textId="3FEE4010" w:rsidR="0039250F" w:rsidRPr="00375829" w:rsidRDefault="004B58AE" w:rsidP="00375829">
      <w:pPr>
        <w:rPr>
          <w:lang w:eastAsia="en-US"/>
        </w:rPr>
      </w:pPr>
      <w:bookmarkStart w:id="21" w:name="_Toc166514673"/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73517C2A" w14:textId="7AB2C33D" w:rsidR="00D83FBC" w:rsidRPr="000E4167" w:rsidRDefault="00D83FBC" w:rsidP="00D83FBC">
      <w:pPr>
        <w:pStyle w:val="Heading2"/>
        <w:rPr>
          <w:color w:val="007FAB"/>
        </w:rPr>
      </w:pPr>
      <w:bookmarkStart w:id="22" w:name="_Toc166835982"/>
      <w:r w:rsidRPr="00B05942">
        <w:rPr>
          <w:color w:val="007FAB"/>
        </w:rPr>
        <w:t>UFS Tech-E - Mixed-mode, off-job training</w:t>
      </w:r>
      <w:bookmarkEnd w:id="21"/>
      <w:bookmarkEnd w:id="22"/>
    </w:p>
    <w:p w14:paraId="01080D87" w14:textId="664CEAE2" w:rsidR="00832072" w:rsidRPr="00375829" w:rsidRDefault="004B58AE" w:rsidP="00375829">
      <w:pPr>
        <w:rPr>
          <w:lang w:eastAsia="en-US"/>
        </w:rPr>
      </w:pPr>
      <w:bookmarkStart w:id="23" w:name="_Toc166514674"/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6C3E7E99" w14:textId="3E2ADB98" w:rsidR="00D83FBC" w:rsidRPr="000E4167" w:rsidRDefault="00D83FBC" w:rsidP="00D83FBC">
      <w:pPr>
        <w:pStyle w:val="Heading2"/>
        <w:rPr>
          <w:color w:val="007FAB"/>
        </w:rPr>
      </w:pPr>
      <w:bookmarkStart w:id="24" w:name="_Toc166835983"/>
      <w:r w:rsidRPr="00B05942">
        <w:rPr>
          <w:color w:val="007FAB"/>
        </w:rPr>
        <w:t>Medical Intern Grant</w:t>
      </w:r>
      <w:bookmarkEnd w:id="23"/>
      <w:bookmarkEnd w:id="24"/>
    </w:p>
    <w:p w14:paraId="51BB526B" w14:textId="0746EBAE" w:rsidR="00832072" w:rsidRPr="00375829" w:rsidRDefault="004B58AE" w:rsidP="00375829">
      <w:pPr>
        <w:rPr>
          <w:lang w:eastAsia="en-US"/>
        </w:rPr>
      </w:pPr>
      <w:bookmarkStart w:id="25" w:name="_Toc166514675"/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22561DF3" w14:textId="1C9F96DC" w:rsidR="00D83FBC" w:rsidRPr="000E4167" w:rsidRDefault="00D83FBC" w:rsidP="00D83FBC">
      <w:pPr>
        <w:pStyle w:val="Heading2"/>
        <w:rPr>
          <w:color w:val="007FAB"/>
        </w:rPr>
      </w:pPr>
      <w:bookmarkStart w:id="26" w:name="_Toc166514677"/>
      <w:bookmarkStart w:id="27" w:name="_Toc166835984"/>
      <w:bookmarkEnd w:id="25"/>
      <w:r w:rsidRPr="00B05942">
        <w:rPr>
          <w:color w:val="007FAB"/>
        </w:rPr>
        <w:t>Managed Apprenticeships (for ABI)</w:t>
      </w:r>
      <w:bookmarkEnd w:id="26"/>
      <w:bookmarkEnd w:id="27"/>
    </w:p>
    <w:p w14:paraId="5B091A9A" w14:textId="12305182" w:rsidR="00832072" w:rsidRPr="00375829" w:rsidRDefault="004B58AE" w:rsidP="00375829">
      <w:pPr>
        <w:rPr>
          <w:lang w:eastAsia="en-US"/>
        </w:rPr>
      </w:pPr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77A57479" w14:textId="63789768" w:rsidR="00D83FBC" w:rsidRPr="000E4167" w:rsidRDefault="00D83FBC" w:rsidP="00D83FBC">
      <w:pPr>
        <w:pStyle w:val="Heading2"/>
        <w:rPr>
          <w:color w:val="007FAB"/>
        </w:rPr>
      </w:pPr>
      <w:bookmarkStart w:id="28" w:name="_Toc166514679"/>
      <w:bookmarkStart w:id="29" w:name="_Toc166835985"/>
      <w:r w:rsidRPr="00B05942">
        <w:rPr>
          <w:color w:val="007FAB"/>
        </w:rPr>
        <w:t xml:space="preserve">PBRF </w:t>
      </w:r>
      <w:r>
        <w:rPr>
          <w:color w:val="007FAB"/>
        </w:rPr>
        <w:t>–</w:t>
      </w:r>
      <w:r w:rsidRPr="00B05942">
        <w:rPr>
          <w:color w:val="007FAB"/>
        </w:rPr>
        <w:t xml:space="preserve"> E</w:t>
      </w:r>
      <w:r>
        <w:rPr>
          <w:color w:val="007FAB"/>
        </w:rPr>
        <w:t>xternal Research Income (E</w:t>
      </w:r>
      <w:r w:rsidRPr="00B05942">
        <w:rPr>
          <w:color w:val="007FAB"/>
        </w:rPr>
        <w:t>RI</w:t>
      </w:r>
      <w:r>
        <w:rPr>
          <w:color w:val="007FAB"/>
        </w:rPr>
        <w:t>)</w:t>
      </w:r>
      <w:bookmarkEnd w:id="28"/>
      <w:bookmarkEnd w:id="29"/>
    </w:p>
    <w:p w14:paraId="474046D8" w14:textId="4C259265" w:rsidR="00832072" w:rsidRPr="00375829" w:rsidRDefault="004B58AE" w:rsidP="00375829">
      <w:pPr>
        <w:rPr>
          <w:lang w:eastAsia="en-US"/>
        </w:rPr>
      </w:pPr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29FEB307" w14:textId="41F941B1" w:rsidR="00D83FBC" w:rsidRPr="000E4167" w:rsidRDefault="00D83FBC" w:rsidP="00D83FBC">
      <w:pPr>
        <w:pStyle w:val="Heading2"/>
        <w:rPr>
          <w:color w:val="007FAB"/>
        </w:rPr>
      </w:pPr>
      <w:bookmarkStart w:id="30" w:name="_Toc166514680"/>
      <w:bookmarkStart w:id="31" w:name="_Toc166835986"/>
      <w:r w:rsidRPr="00B05942">
        <w:rPr>
          <w:color w:val="007FAB"/>
        </w:rPr>
        <w:t>Secondary I</w:t>
      </w:r>
      <w:r>
        <w:rPr>
          <w:color w:val="007FAB"/>
        </w:rPr>
        <w:t>nitial Teacher Education (ITE)</w:t>
      </w:r>
      <w:bookmarkEnd w:id="30"/>
      <w:bookmarkEnd w:id="31"/>
    </w:p>
    <w:p w14:paraId="34B562AA" w14:textId="74ECFE7E" w:rsidR="00832072" w:rsidRPr="00375829" w:rsidRDefault="004B58AE" w:rsidP="00375829">
      <w:pPr>
        <w:rPr>
          <w:lang w:eastAsia="en-US"/>
        </w:rPr>
      </w:pPr>
      <w:r w:rsidRPr="009C589C">
        <w:rPr>
          <w:color w:val="51494E"/>
        </w:rPr>
        <w:t>The</w:t>
      </w:r>
      <w:r>
        <w:rPr>
          <w:color w:val="51494E"/>
        </w:rPr>
        <w:t xml:space="preserve">re are no changes to the data requirements for 2024. </w:t>
      </w:r>
    </w:p>
    <w:p w14:paraId="027F4B85" w14:textId="1D1BECD9" w:rsidR="00F117F4" w:rsidRPr="000E4167" w:rsidRDefault="00F117F4" w:rsidP="00F117F4">
      <w:pPr>
        <w:pStyle w:val="Heading2"/>
        <w:rPr>
          <w:color w:val="007FAB"/>
        </w:rPr>
      </w:pPr>
      <w:bookmarkStart w:id="32" w:name="_Toc166514670"/>
      <w:bookmarkStart w:id="33" w:name="_Toc166835987"/>
      <w:bookmarkStart w:id="34" w:name="_Toc166514678"/>
      <w:bookmarkStart w:id="35" w:name="_Toc166514681"/>
      <w:r>
        <w:rPr>
          <w:color w:val="007FAB"/>
        </w:rPr>
        <w:t>Refugee English</w:t>
      </w:r>
      <w:bookmarkEnd w:id="32"/>
      <w:bookmarkEnd w:id="33"/>
    </w:p>
    <w:p w14:paraId="336A9B5A" w14:textId="4022A65D" w:rsidR="00F117F4" w:rsidRPr="00A542BC" w:rsidRDefault="004B58AE" w:rsidP="00F117F4">
      <w:pPr>
        <w:pStyle w:val="NoSpacing"/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</w:pPr>
      <w:r>
        <w:rPr>
          <w:rFonts w:eastAsiaTheme="minorEastAsia"/>
          <w:color w:val="51494E"/>
          <w:lang w:val="en-US" w:eastAsia="ja-JP"/>
        </w:rPr>
        <w:t>Coming soon</w:t>
      </w:r>
      <w:r w:rsidR="00F117F4"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>.</w:t>
      </w:r>
    </w:p>
    <w:p w14:paraId="1D06CB0D" w14:textId="4E5C09EB" w:rsidR="00DF1655" w:rsidRPr="000E4167" w:rsidRDefault="00DF1655" w:rsidP="00DF1655">
      <w:pPr>
        <w:pStyle w:val="Heading2"/>
        <w:rPr>
          <w:color w:val="007FAB"/>
        </w:rPr>
      </w:pPr>
      <w:bookmarkStart w:id="36" w:name="_Toc166835988"/>
      <w:r>
        <w:rPr>
          <w:color w:val="007FAB"/>
        </w:rPr>
        <w:t>Adult Literacy Educator Grants</w:t>
      </w:r>
      <w:bookmarkEnd w:id="36"/>
    </w:p>
    <w:p w14:paraId="28A88498" w14:textId="176827E0" w:rsidR="00DF1655" w:rsidRDefault="004B58AE" w:rsidP="00DF1655">
      <w:pPr>
        <w:pStyle w:val="NoSpacing"/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</w:pPr>
      <w:r>
        <w:rPr>
          <w:rFonts w:eastAsiaTheme="minorEastAsia"/>
          <w:color w:val="51494E"/>
          <w:lang w:val="en-US" w:eastAsia="ja-JP"/>
        </w:rPr>
        <w:t>Coming soon.</w:t>
      </w:r>
    </w:p>
    <w:p w14:paraId="36EA8556" w14:textId="456D401C" w:rsidR="00F117F4" w:rsidRPr="000E4167" w:rsidRDefault="00F117F4" w:rsidP="00F117F4">
      <w:pPr>
        <w:pStyle w:val="Heading2"/>
        <w:rPr>
          <w:color w:val="007FAB"/>
        </w:rPr>
      </w:pPr>
      <w:bookmarkStart w:id="37" w:name="_Toc166835989"/>
      <w:r w:rsidRPr="00B05942">
        <w:rPr>
          <w:color w:val="007FAB"/>
        </w:rPr>
        <w:t>Equity report</w:t>
      </w:r>
      <w:bookmarkEnd w:id="34"/>
      <w:bookmarkEnd w:id="37"/>
    </w:p>
    <w:p w14:paraId="22BDF8DC" w14:textId="51E37EB6" w:rsidR="00832072" w:rsidRPr="00375829" w:rsidRDefault="004B58AE" w:rsidP="00375829">
      <w:r>
        <w:rPr>
          <w:color w:val="51494E"/>
        </w:rPr>
        <w:t>Coming soon.</w:t>
      </w:r>
    </w:p>
    <w:p w14:paraId="2CBF255A" w14:textId="45D5A5E7" w:rsidR="00F117F4" w:rsidRPr="000E4167" w:rsidRDefault="00F117F4" w:rsidP="00F117F4">
      <w:pPr>
        <w:pStyle w:val="Heading2"/>
        <w:rPr>
          <w:color w:val="007FAB"/>
        </w:rPr>
      </w:pPr>
      <w:bookmarkStart w:id="38" w:name="_Toc166835990"/>
      <w:r w:rsidRPr="00B05942">
        <w:rPr>
          <w:color w:val="007FAB"/>
        </w:rPr>
        <w:t>Gate</w:t>
      </w:r>
      <w:r w:rsidR="00506961">
        <w:rPr>
          <w:color w:val="007FAB"/>
        </w:rPr>
        <w:t>w</w:t>
      </w:r>
      <w:r w:rsidRPr="00B05942">
        <w:rPr>
          <w:color w:val="007FAB"/>
        </w:rPr>
        <w:t>ay</w:t>
      </w:r>
      <w:bookmarkEnd w:id="38"/>
    </w:p>
    <w:p w14:paraId="3C08B3FB" w14:textId="1C81E67A" w:rsidR="00F117F4" w:rsidRPr="00A542BC" w:rsidRDefault="00F117F4" w:rsidP="00F117F4">
      <w:pPr>
        <w:pStyle w:val="NoSpacing"/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</w:pPr>
      <w:r>
        <w:rPr>
          <w:rFonts w:eastAsiaTheme="minorEastAsia"/>
          <w:color w:val="51494E"/>
          <w:lang w:val="en-US" w:eastAsia="ja-JP"/>
        </w:rPr>
        <w:t>We do not envisage any changes to the 2024 data specifications</w:t>
      </w:r>
      <w:r w:rsidRPr="009C589C">
        <w:rPr>
          <w:rFonts w:eastAsiaTheme="minorEastAsia"/>
          <w:color w:val="51494E"/>
          <w:lang w:val="en-US" w:eastAsia="ja-JP"/>
        </w:rPr>
        <w:t xml:space="preserve"> for the </w:t>
      </w:r>
      <w:r w:rsidRPr="00B05942">
        <w:rPr>
          <w:rFonts w:eastAsiaTheme="minorEastAsia"/>
          <w:color w:val="51494E"/>
          <w:lang w:val="en-US" w:eastAsia="ja-JP"/>
        </w:rPr>
        <w:t xml:space="preserve">Gateway </w:t>
      </w:r>
      <w:r w:rsidRPr="00A542BC"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 xml:space="preserve">– </w:t>
      </w:r>
      <w:r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>Actuals template</w:t>
      </w:r>
      <w:r w:rsidR="004B58AE"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>.</w:t>
      </w:r>
      <w:r w:rsidR="00A7717A"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 xml:space="preserve"> To be confirmed.</w:t>
      </w:r>
    </w:p>
    <w:p w14:paraId="127666FB" w14:textId="17EEEF2D" w:rsidR="00F117F4" w:rsidRPr="000E4167" w:rsidRDefault="00F117F4" w:rsidP="00F117F4">
      <w:pPr>
        <w:pStyle w:val="Heading2"/>
        <w:rPr>
          <w:color w:val="007FAB"/>
        </w:rPr>
      </w:pPr>
      <w:bookmarkStart w:id="39" w:name="_Toc166835991"/>
      <w:r w:rsidRPr="00B05942">
        <w:rPr>
          <w:color w:val="007FAB"/>
        </w:rPr>
        <w:t>Gateway Unit Standard Results</w:t>
      </w:r>
      <w:bookmarkEnd w:id="39"/>
    </w:p>
    <w:p w14:paraId="6359645A" w14:textId="26385EF1" w:rsidR="00F117F4" w:rsidRPr="00A542BC" w:rsidRDefault="00F117F4" w:rsidP="00F117F4">
      <w:pPr>
        <w:pStyle w:val="NoSpacing"/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</w:pPr>
      <w:r>
        <w:rPr>
          <w:rFonts w:eastAsiaTheme="minorEastAsia"/>
          <w:color w:val="51494E"/>
          <w:lang w:val="en-US" w:eastAsia="ja-JP"/>
        </w:rPr>
        <w:t>We do not envisage any changes to the 2024 data specifications</w:t>
      </w:r>
      <w:r w:rsidRPr="009C589C">
        <w:rPr>
          <w:rFonts w:eastAsiaTheme="minorEastAsia"/>
          <w:color w:val="51494E"/>
          <w:lang w:val="en-US" w:eastAsia="ja-JP"/>
        </w:rPr>
        <w:t xml:space="preserve"> for the </w:t>
      </w:r>
      <w:r w:rsidRPr="00B05942">
        <w:rPr>
          <w:rFonts w:eastAsiaTheme="minorEastAsia"/>
          <w:color w:val="51494E"/>
          <w:lang w:val="en-US" w:eastAsia="ja-JP"/>
        </w:rPr>
        <w:t xml:space="preserve">Gateway </w:t>
      </w:r>
      <w:r w:rsidRPr="00A542BC"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 xml:space="preserve">– </w:t>
      </w:r>
      <w:r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 xml:space="preserve">Actuals template. </w:t>
      </w:r>
      <w:r w:rsidR="00A7717A"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 xml:space="preserve">To </w:t>
      </w:r>
      <w:r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  <w:t>be confirmed.</w:t>
      </w:r>
    </w:p>
    <w:p w14:paraId="580BCB3E" w14:textId="09B61C8E" w:rsidR="00D83FBC" w:rsidRPr="000E4167" w:rsidRDefault="00D83FBC" w:rsidP="00D83FBC">
      <w:pPr>
        <w:pStyle w:val="Heading2"/>
        <w:rPr>
          <w:color w:val="007FAB"/>
        </w:rPr>
      </w:pPr>
      <w:bookmarkStart w:id="40" w:name="_Toc166835992"/>
      <w:r w:rsidRPr="00C4131C">
        <w:rPr>
          <w:color w:val="007FAB"/>
        </w:rPr>
        <w:t>Fees Free All Enrolments and Costs</w:t>
      </w:r>
      <w:bookmarkEnd w:id="35"/>
      <w:bookmarkEnd w:id="40"/>
    </w:p>
    <w:p w14:paraId="397959CA" w14:textId="539C0C3D" w:rsidR="00F117F4" w:rsidRDefault="004B58AE" w:rsidP="00375829">
      <w:pPr>
        <w:rPr>
          <w:color w:val="51494E"/>
        </w:rPr>
      </w:pPr>
      <w:r>
        <w:rPr>
          <w:color w:val="51494E"/>
        </w:rPr>
        <w:t>Coming soon.</w:t>
      </w:r>
    </w:p>
    <w:p w14:paraId="66584908" w14:textId="47484AD7" w:rsidR="00D83FBC" w:rsidRPr="000E4167" w:rsidRDefault="00D83FBC" w:rsidP="00D83FBC">
      <w:pPr>
        <w:pStyle w:val="Heading2"/>
        <w:rPr>
          <w:color w:val="007FAB"/>
        </w:rPr>
      </w:pPr>
      <w:bookmarkStart w:id="41" w:name="_Toc166514682"/>
      <w:bookmarkStart w:id="42" w:name="_Toc166835993"/>
      <w:r w:rsidRPr="00C4131C">
        <w:rPr>
          <w:color w:val="007FAB"/>
        </w:rPr>
        <w:t>Fees Free TEO Change Learner Eligibility Status</w:t>
      </w:r>
      <w:bookmarkEnd w:id="41"/>
      <w:bookmarkEnd w:id="42"/>
    </w:p>
    <w:p w14:paraId="7F76744B" w14:textId="54723B22" w:rsidR="00F117F4" w:rsidRDefault="004B58AE" w:rsidP="00375829">
      <w:pPr>
        <w:rPr>
          <w:color w:val="51494E"/>
        </w:rPr>
      </w:pPr>
      <w:r>
        <w:rPr>
          <w:color w:val="51494E"/>
        </w:rPr>
        <w:t>Coming soon.</w:t>
      </w:r>
    </w:p>
    <w:p w14:paraId="6216757F" w14:textId="0CB782F3" w:rsidR="00D83FBC" w:rsidRPr="000E4167" w:rsidRDefault="00D83FBC" w:rsidP="00D83FBC">
      <w:pPr>
        <w:pStyle w:val="Heading2"/>
        <w:rPr>
          <w:color w:val="007FAB"/>
        </w:rPr>
      </w:pPr>
      <w:bookmarkStart w:id="43" w:name="_Toc166514683"/>
      <w:bookmarkStart w:id="44" w:name="_Toc166835994"/>
      <w:r w:rsidRPr="00C4131C">
        <w:rPr>
          <w:color w:val="007FAB"/>
        </w:rPr>
        <w:lastRenderedPageBreak/>
        <w:t>Fees</w:t>
      </w:r>
      <w:r>
        <w:rPr>
          <w:color w:val="007FAB"/>
        </w:rPr>
        <w:t xml:space="preserve"> </w:t>
      </w:r>
      <w:r w:rsidRPr="00C4131C">
        <w:rPr>
          <w:color w:val="007FAB"/>
        </w:rPr>
        <w:t>Free</w:t>
      </w:r>
      <w:r>
        <w:rPr>
          <w:color w:val="007FAB"/>
        </w:rPr>
        <w:t xml:space="preserve"> Work-based </w:t>
      </w:r>
      <w:r w:rsidRPr="00C4131C">
        <w:rPr>
          <w:color w:val="007FAB"/>
        </w:rPr>
        <w:t>Programmes</w:t>
      </w:r>
      <w:r>
        <w:rPr>
          <w:color w:val="007FAB"/>
        </w:rPr>
        <w:t xml:space="preserve"> a</w:t>
      </w:r>
      <w:r w:rsidRPr="00C4131C">
        <w:rPr>
          <w:color w:val="007FAB"/>
        </w:rPr>
        <w:t>nd</w:t>
      </w:r>
      <w:r>
        <w:rPr>
          <w:color w:val="007FAB"/>
        </w:rPr>
        <w:t xml:space="preserve"> </w:t>
      </w:r>
      <w:r w:rsidRPr="00C4131C">
        <w:rPr>
          <w:color w:val="007FAB"/>
        </w:rPr>
        <w:t>Fees</w:t>
      </w:r>
      <w:bookmarkEnd w:id="43"/>
      <w:bookmarkEnd w:id="44"/>
    </w:p>
    <w:p w14:paraId="12A68512" w14:textId="69A08FD6" w:rsidR="00D83FBC" w:rsidRPr="00A542BC" w:rsidRDefault="004B58AE" w:rsidP="00D83FBC">
      <w:pPr>
        <w:pStyle w:val="NoSpacing"/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</w:pPr>
      <w:r>
        <w:rPr>
          <w:rFonts w:eastAsiaTheme="minorEastAsia"/>
          <w:color w:val="51494E"/>
          <w:lang w:val="en-US" w:eastAsia="ja-JP"/>
        </w:rPr>
        <w:t>Coming soon.</w:t>
      </w:r>
    </w:p>
    <w:p w14:paraId="7E58603F" w14:textId="77777777" w:rsidR="00F117F4" w:rsidRDefault="00F117F4" w:rsidP="00F117F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0B37096B" w14:textId="18F6625E" w:rsidR="00D83FBC" w:rsidRPr="000E4167" w:rsidRDefault="00D83FBC" w:rsidP="00D83FBC">
      <w:pPr>
        <w:pStyle w:val="Heading2"/>
        <w:rPr>
          <w:color w:val="007FAB"/>
        </w:rPr>
      </w:pPr>
      <w:bookmarkStart w:id="45" w:name="_Toc166514684"/>
      <w:bookmarkStart w:id="46" w:name="_Toc166835995"/>
      <w:r w:rsidRPr="00C4131C">
        <w:rPr>
          <w:color w:val="007FAB"/>
        </w:rPr>
        <w:t>Fees</w:t>
      </w:r>
      <w:r>
        <w:rPr>
          <w:color w:val="007FAB"/>
        </w:rPr>
        <w:t xml:space="preserve"> </w:t>
      </w:r>
      <w:r w:rsidRPr="00C4131C">
        <w:rPr>
          <w:color w:val="007FAB"/>
        </w:rPr>
        <w:t>Free</w:t>
      </w:r>
      <w:r>
        <w:rPr>
          <w:color w:val="007FAB"/>
        </w:rPr>
        <w:t xml:space="preserve"> Work-based </w:t>
      </w:r>
      <w:r w:rsidRPr="00C4131C">
        <w:rPr>
          <w:color w:val="007FAB"/>
        </w:rPr>
        <w:t>Schedule</w:t>
      </w:r>
      <w:r>
        <w:rPr>
          <w:color w:val="007FAB"/>
        </w:rPr>
        <w:t xml:space="preserve"> o</w:t>
      </w:r>
      <w:r w:rsidRPr="00C4131C">
        <w:rPr>
          <w:color w:val="007FAB"/>
        </w:rPr>
        <w:t>f</w:t>
      </w:r>
      <w:r>
        <w:rPr>
          <w:color w:val="007FAB"/>
        </w:rPr>
        <w:t xml:space="preserve"> </w:t>
      </w:r>
      <w:r w:rsidRPr="00C4131C">
        <w:rPr>
          <w:color w:val="007FAB"/>
        </w:rPr>
        <w:t>Fees</w:t>
      </w:r>
      <w:bookmarkEnd w:id="45"/>
      <w:bookmarkEnd w:id="46"/>
    </w:p>
    <w:p w14:paraId="597106BE" w14:textId="55942D6F" w:rsidR="00D83FBC" w:rsidRPr="00A542BC" w:rsidRDefault="004B58AE" w:rsidP="00D83FBC">
      <w:pPr>
        <w:pStyle w:val="NoSpacing"/>
        <w:rPr>
          <w:rFonts w:eastAsiaTheme="minorEastAsia"/>
          <w:color w:val="51494E"/>
          <w:kern w:val="0"/>
          <w:szCs w:val="24"/>
          <w:lang w:val="en-US" w:eastAsia="ja-JP"/>
          <w14:ligatures w14:val="none"/>
        </w:rPr>
      </w:pPr>
      <w:r>
        <w:rPr>
          <w:rFonts w:eastAsiaTheme="minorEastAsia"/>
          <w:color w:val="51494E"/>
          <w:lang w:val="en-US" w:eastAsia="ja-JP"/>
        </w:rPr>
        <w:t>Coming soon.</w:t>
      </w:r>
    </w:p>
    <w:p w14:paraId="1F714C98" w14:textId="77777777" w:rsidR="00F117F4" w:rsidRDefault="00F117F4" w:rsidP="00F117F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1494E"/>
          <w:sz w:val="22"/>
          <w:lang w:val="en-US" w:eastAsia="ja-JP"/>
        </w:rPr>
      </w:pPr>
    </w:p>
    <w:p w14:paraId="3C180F59" w14:textId="77777777" w:rsidR="00C6053B" w:rsidRDefault="00C6053B" w:rsidP="00820D84">
      <w:pPr>
        <w:ind w:left="227" w:hanging="227"/>
        <w:rPr>
          <w:b/>
          <w:bCs/>
        </w:rPr>
      </w:pPr>
    </w:p>
    <w:p w14:paraId="79A5A614" w14:textId="77777777" w:rsidR="00864F08" w:rsidRDefault="00864F08" w:rsidP="00EC546D">
      <w:pPr>
        <w:rPr>
          <w:b/>
          <w:bCs/>
        </w:rPr>
      </w:pPr>
    </w:p>
    <w:p w14:paraId="799678A1" w14:textId="77777777" w:rsidR="00864F08" w:rsidRDefault="00864F08" w:rsidP="00820D84">
      <w:pPr>
        <w:ind w:left="227" w:hanging="227"/>
        <w:rPr>
          <w:b/>
          <w:bCs/>
        </w:rPr>
      </w:pPr>
    </w:p>
    <w:p w14:paraId="6C89EBFD" w14:textId="77777777" w:rsidR="00737351" w:rsidRPr="00820204" w:rsidRDefault="00737351" w:rsidP="00820D84">
      <w:pPr>
        <w:ind w:left="227" w:hanging="227"/>
        <w:rPr>
          <w:b/>
          <w:bCs/>
        </w:rPr>
      </w:pPr>
    </w:p>
    <w:sectPr w:rsidR="00737351" w:rsidRPr="00820204" w:rsidSect="000447CB"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2A7D" w14:textId="77777777" w:rsidR="002131BC" w:rsidRDefault="002131BC" w:rsidP="00C34D06">
      <w:pPr>
        <w:spacing w:after="0"/>
      </w:pPr>
      <w:r>
        <w:separator/>
      </w:r>
    </w:p>
  </w:endnote>
  <w:endnote w:type="continuationSeparator" w:id="0">
    <w:p w14:paraId="4D40B48C" w14:textId="77777777" w:rsidR="002131BC" w:rsidRDefault="002131BC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DB4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D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BFF6EB" w14:textId="6BADB482" w:rsidR="00F13233" w:rsidRDefault="00956B02" w:rsidP="00E3773B">
    <w:pPr>
      <w:pStyle w:val="Footer"/>
      <w:tabs>
        <w:tab w:val="clear" w:pos="7655"/>
        <w:tab w:val="right" w:pos="9838"/>
      </w:tabs>
      <w:ind w:right="360"/>
    </w:pPr>
    <w:r>
      <w:t>Data Requirements Other Fund Actuals – 2024</w:t>
    </w:r>
    <w:r w:rsidR="00F132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8A6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D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28DBC6" w14:textId="160782EF" w:rsidR="00F13233" w:rsidRDefault="006B2C8A" w:rsidP="00E3773B">
    <w:pPr>
      <w:pStyle w:val="Footer"/>
      <w:tabs>
        <w:tab w:val="clear" w:pos="7655"/>
        <w:tab w:val="right" w:pos="9838"/>
      </w:tabs>
      <w:ind w:right="360"/>
    </w:pPr>
    <w:r>
      <w:t xml:space="preserve">Data Requirements </w:t>
    </w:r>
    <w:r w:rsidR="00956B02">
      <w:t>Other Fund Actuals</w:t>
    </w:r>
    <w:r>
      <w:t xml:space="preserve"> </w:t>
    </w:r>
    <w:r w:rsidR="005F64D7">
      <w:t>–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B16A" w14:textId="77777777" w:rsidR="002131BC" w:rsidRDefault="002131BC" w:rsidP="00C34D06">
      <w:pPr>
        <w:spacing w:after="0"/>
      </w:pPr>
      <w:r>
        <w:separator/>
      </w:r>
    </w:p>
  </w:footnote>
  <w:footnote w:type="continuationSeparator" w:id="0">
    <w:p w14:paraId="12441C23" w14:textId="77777777" w:rsidR="002131BC" w:rsidRDefault="002131BC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33D6DE2"/>
    <w:multiLevelType w:val="multilevel"/>
    <w:tmpl w:val="49B40428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008"/>
    <w:multiLevelType w:val="hybridMultilevel"/>
    <w:tmpl w:val="85A226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3930">
    <w:abstractNumId w:val="12"/>
  </w:num>
  <w:num w:numId="2" w16cid:durableId="2007703062">
    <w:abstractNumId w:val="11"/>
  </w:num>
  <w:num w:numId="3" w16cid:durableId="2137025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784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695559">
    <w:abstractNumId w:val="16"/>
  </w:num>
  <w:num w:numId="6" w16cid:durableId="878905973">
    <w:abstractNumId w:val="13"/>
  </w:num>
  <w:num w:numId="7" w16cid:durableId="1718891380">
    <w:abstractNumId w:val="10"/>
  </w:num>
  <w:num w:numId="8" w16cid:durableId="677930104">
    <w:abstractNumId w:val="14"/>
  </w:num>
  <w:num w:numId="9" w16cid:durableId="456148895">
    <w:abstractNumId w:val="9"/>
  </w:num>
  <w:num w:numId="10" w16cid:durableId="1144199319">
    <w:abstractNumId w:val="7"/>
  </w:num>
  <w:num w:numId="11" w16cid:durableId="586765943">
    <w:abstractNumId w:val="6"/>
  </w:num>
  <w:num w:numId="12" w16cid:durableId="1164396490">
    <w:abstractNumId w:val="5"/>
  </w:num>
  <w:num w:numId="13" w16cid:durableId="1677686851">
    <w:abstractNumId w:val="4"/>
  </w:num>
  <w:num w:numId="14" w16cid:durableId="1592664719">
    <w:abstractNumId w:val="8"/>
  </w:num>
  <w:num w:numId="15" w16cid:durableId="1122381677">
    <w:abstractNumId w:val="3"/>
  </w:num>
  <w:num w:numId="16" w16cid:durableId="1656640376">
    <w:abstractNumId w:val="2"/>
  </w:num>
  <w:num w:numId="17" w16cid:durableId="1861503969">
    <w:abstractNumId w:val="1"/>
  </w:num>
  <w:num w:numId="18" w16cid:durableId="181825424">
    <w:abstractNumId w:val="0"/>
  </w:num>
  <w:num w:numId="19" w16cid:durableId="705060684">
    <w:abstractNumId w:val="15"/>
  </w:num>
  <w:num w:numId="20" w16cid:durableId="398753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8A"/>
    <w:rsid w:val="000329DB"/>
    <w:rsid w:val="00044012"/>
    <w:rsid w:val="000447CB"/>
    <w:rsid w:val="000451CF"/>
    <w:rsid w:val="00047975"/>
    <w:rsid w:val="00055CBE"/>
    <w:rsid w:val="000568CF"/>
    <w:rsid w:val="0006358F"/>
    <w:rsid w:val="0008350E"/>
    <w:rsid w:val="00085D60"/>
    <w:rsid w:val="00091AD2"/>
    <w:rsid w:val="000A699F"/>
    <w:rsid w:val="000A7E3E"/>
    <w:rsid w:val="000B4F17"/>
    <w:rsid w:val="000B5BAE"/>
    <w:rsid w:val="000C230E"/>
    <w:rsid w:val="000D299A"/>
    <w:rsid w:val="000E4167"/>
    <w:rsid w:val="000F023F"/>
    <w:rsid w:val="000F7797"/>
    <w:rsid w:val="00142611"/>
    <w:rsid w:val="00146627"/>
    <w:rsid w:val="001631FA"/>
    <w:rsid w:val="00170993"/>
    <w:rsid w:val="00177BD6"/>
    <w:rsid w:val="0018629D"/>
    <w:rsid w:val="00190F2B"/>
    <w:rsid w:val="00193170"/>
    <w:rsid w:val="001A0DDC"/>
    <w:rsid w:val="001C0D1D"/>
    <w:rsid w:val="001C4047"/>
    <w:rsid w:val="001C517B"/>
    <w:rsid w:val="001D0A34"/>
    <w:rsid w:val="001E25E4"/>
    <w:rsid w:val="001E36AF"/>
    <w:rsid w:val="001F7D83"/>
    <w:rsid w:val="002131BC"/>
    <w:rsid w:val="0021451F"/>
    <w:rsid w:val="002162BB"/>
    <w:rsid w:val="0022050C"/>
    <w:rsid w:val="002229A6"/>
    <w:rsid w:val="002237DB"/>
    <w:rsid w:val="00233ED6"/>
    <w:rsid w:val="00266758"/>
    <w:rsid w:val="002763E7"/>
    <w:rsid w:val="002814B2"/>
    <w:rsid w:val="00286873"/>
    <w:rsid w:val="00294B85"/>
    <w:rsid w:val="0029645E"/>
    <w:rsid w:val="002C143E"/>
    <w:rsid w:val="002E166D"/>
    <w:rsid w:val="002E1AF2"/>
    <w:rsid w:val="002E5784"/>
    <w:rsid w:val="00302480"/>
    <w:rsid w:val="003074D3"/>
    <w:rsid w:val="003156F4"/>
    <w:rsid w:val="00331012"/>
    <w:rsid w:val="00333D37"/>
    <w:rsid w:val="00346A51"/>
    <w:rsid w:val="00351061"/>
    <w:rsid w:val="00352F7E"/>
    <w:rsid w:val="00374D18"/>
    <w:rsid w:val="00375829"/>
    <w:rsid w:val="00384F76"/>
    <w:rsid w:val="0039250F"/>
    <w:rsid w:val="00396A04"/>
    <w:rsid w:val="00397562"/>
    <w:rsid w:val="003A36BD"/>
    <w:rsid w:val="003B3DA2"/>
    <w:rsid w:val="003C263E"/>
    <w:rsid w:val="003C54C9"/>
    <w:rsid w:val="003D0676"/>
    <w:rsid w:val="003D2B98"/>
    <w:rsid w:val="003D722D"/>
    <w:rsid w:val="003E13AD"/>
    <w:rsid w:val="003E65DA"/>
    <w:rsid w:val="003F7218"/>
    <w:rsid w:val="004035F8"/>
    <w:rsid w:val="00415FF4"/>
    <w:rsid w:val="004205A8"/>
    <w:rsid w:val="00455BA8"/>
    <w:rsid w:val="00462D41"/>
    <w:rsid w:val="004915C1"/>
    <w:rsid w:val="00492F58"/>
    <w:rsid w:val="004931DC"/>
    <w:rsid w:val="004A0BFA"/>
    <w:rsid w:val="004A126D"/>
    <w:rsid w:val="004A56B3"/>
    <w:rsid w:val="004B07E6"/>
    <w:rsid w:val="004B58AE"/>
    <w:rsid w:val="004C02C1"/>
    <w:rsid w:val="004C76B5"/>
    <w:rsid w:val="004E607C"/>
    <w:rsid w:val="004F2429"/>
    <w:rsid w:val="00505CF5"/>
    <w:rsid w:val="00506961"/>
    <w:rsid w:val="0051046B"/>
    <w:rsid w:val="00535A71"/>
    <w:rsid w:val="005368AD"/>
    <w:rsid w:val="00537116"/>
    <w:rsid w:val="00555010"/>
    <w:rsid w:val="0055540E"/>
    <w:rsid w:val="00557A29"/>
    <w:rsid w:val="00557B18"/>
    <w:rsid w:val="00573B15"/>
    <w:rsid w:val="00591625"/>
    <w:rsid w:val="00592E25"/>
    <w:rsid w:val="005A5EA0"/>
    <w:rsid w:val="005A63AC"/>
    <w:rsid w:val="005C286A"/>
    <w:rsid w:val="005E370F"/>
    <w:rsid w:val="005E4934"/>
    <w:rsid w:val="005F15D3"/>
    <w:rsid w:val="005F4D82"/>
    <w:rsid w:val="005F64D7"/>
    <w:rsid w:val="00601457"/>
    <w:rsid w:val="00602767"/>
    <w:rsid w:val="00616FAC"/>
    <w:rsid w:val="00623631"/>
    <w:rsid w:val="00625655"/>
    <w:rsid w:val="006316EC"/>
    <w:rsid w:val="00633955"/>
    <w:rsid w:val="00640218"/>
    <w:rsid w:val="00640CD5"/>
    <w:rsid w:val="00653C09"/>
    <w:rsid w:val="006670F2"/>
    <w:rsid w:val="006729B5"/>
    <w:rsid w:val="00672E76"/>
    <w:rsid w:val="00693734"/>
    <w:rsid w:val="006A4B41"/>
    <w:rsid w:val="006B2C8A"/>
    <w:rsid w:val="006B74AC"/>
    <w:rsid w:val="006C514C"/>
    <w:rsid w:val="006D12AF"/>
    <w:rsid w:val="006D201D"/>
    <w:rsid w:val="006E04DC"/>
    <w:rsid w:val="006E3CD1"/>
    <w:rsid w:val="00703BAE"/>
    <w:rsid w:val="00711B94"/>
    <w:rsid w:val="00715D8E"/>
    <w:rsid w:val="00716395"/>
    <w:rsid w:val="007242A1"/>
    <w:rsid w:val="00735C27"/>
    <w:rsid w:val="00737351"/>
    <w:rsid w:val="00741B00"/>
    <w:rsid w:val="0074519C"/>
    <w:rsid w:val="00755A47"/>
    <w:rsid w:val="00756507"/>
    <w:rsid w:val="00766924"/>
    <w:rsid w:val="00777F75"/>
    <w:rsid w:val="0078190B"/>
    <w:rsid w:val="00783678"/>
    <w:rsid w:val="0078720B"/>
    <w:rsid w:val="00797C74"/>
    <w:rsid w:val="00797FB2"/>
    <w:rsid w:val="007A482A"/>
    <w:rsid w:val="007B04A6"/>
    <w:rsid w:val="007E3EAA"/>
    <w:rsid w:val="007E6C2F"/>
    <w:rsid w:val="007F081A"/>
    <w:rsid w:val="007F287A"/>
    <w:rsid w:val="00807F4F"/>
    <w:rsid w:val="00815AE6"/>
    <w:rsid w:val="00820204"/>
    <w:rsid w:val="00820D84"/>
    <w:rsid w:val="008246FE"/>
    <w:rsid w:val="00832072"/>
    <w:rsid w:val="0083478B"/>
    <w:rsid w:val="008600DF"/>
    <w:rsid w:val="008641C5"/>
    <w:rsid w:val="00864F08"/>
    <w:rsid w:val="008654F5"/>
    <w:rsid w:val="00866A16"/>
    <w:rsid w:val="0087645D"/>
    <w:rsid w:val="00877EF4"/>
    <w:rsid w:val="00881BBE"/>
    <w:rsid w:val="008A0806"/>
    <w:rsid w:val="008C53FE"/>
    <w:rsid w:val="008C66FC"/>
    <w:rsid w:val="008D424B"/>
    <w:rsid w:val="008D554D"/>
    <w:rsid w:val="008D5781"/>
    <w:rsid w:val="008E01C5"/>
    <w:rsid w:val="008E10E2"/>
    <w:rsid w:val="008F1BAD"/>
    <w:rsid w:val="008F2FA9"/>
    <w:rsid w:val="00904669"/>
    <w:rsid w:val="009207D5"/>
    <w:rsid w:val="009235B5"/>
    <w:rsid w:val="009246AF"/>
    <w:rsid w:val="0092659E"/>
    <w:rsid w:val="0093534F"/>
    <w:rsid w:val="00944284"/>
    <w:rsid w:val="009454B4"/>
    <w:rsid w:val="00946A50"/>
    <w:rsid w:val="00950431"/>
    <w:rsid w:val="00956B02"/>
    <w:rsid w:val="00960A56"/>
    <w:rsid w:val="0097214C"/>
    <w:rsid w:val="00986491"/>
    <w:rsid w:val="00993E32"/>
    <w:rsid w:val="00995685"/>
    <w:rsid w:val="009971EC"/>
    <w:rsid w:val="009B00BB"/>
    <w:rsid w:val="009C589C"/>
    <w:rsid w:val="009F5DA2"/>
    <w:rsid w:val="009F6003"/>
    <w:rsid w:val="00A07CFC"/>
    <w:rsid w:val="00A15FA0"/>
    <w:rsid w:val="00A210D1"/>
    <w:rsid w:val="00A542BC"/>
    <w:rsid w:val="00A66DF4"/>
    <w:rsid w:val="00A751DB"/>
    <w:rsid w:val="00A7717A"/>
    <w:rsid w:val="00A82AC2"/>
    <w:rsid w:val="00A87CD8"/>
    <w:rsid w:val="00A90809"/>
    <w:rsid w:val="00A91A4C"/>
    <w:rsid w:val="00A9622E"/>
    <w:rsid w:val="00AB2026"/>
    <w:rsid w:val="00AD2A39"/>
    <w:rsid w:val="00AD376A"/>
    <w:rsid w:val="00AE2E68"/>
    <w:rsid w:val="00AF7D44"/>
    <w:rsid w:val="00B06984"/>
    <w:rsid w:val="00B21C14"/>
    <w:rsid w:val="00B36BD4"/>
    <w:rsid w:val="00B40CF9"/>
    <w:rsid w:val="00B50DC5"/>
    <w:rsid w:val="00B739C9"/>
    <w:rsid w:val="00B77867"/>
    <w:rsid w:val="00B85E90"/>
    <w:rsid w:val="00B870E9"/>
    <w:rsid w:val="00B90A5D"/>
    <w:rsid w:val="00B91802"/>
    <w:rsid w:val="00B94C93"/>
    <w:rsid w:val="00B950B0"/>
    <w:rsid w:val="00BA35FB"/>
    <w:rsid w:val="00BA7199"/>
    <w:rsid w:val="00BB5960"/>
    <w:rsid w:val="00BB7CCD"/>
    <w:rsid w:val="00BC4426"/>
    <w:rsid w:val="00BC4CCB"/>
    <w:rsid w:val="00BE1514"/>
    <w:rsid w:val="00C12D56"/>
    <w:rsid w:val="00C34D06"/>
    <w:rsid w:val="00C37112"/>
    <w:rsid w:val="00C6053B"/>
    <w:rsid w:val="00C65488"/>
    <w:rsid w:val="00C70C2B"/>
    <w:rsid w:val="00C81450"/>
    <w:rsid w:val="00C87AED"/>
    <w:rsid w:val="00C905EC"/>
    <w:rsid w:val="00C93CDE"/>
    <w:rsid w:val="00CA3021"/>
    <w:rsid w:val="00CA470B"/>
    <w:rsid w:val="00CD5CD9"/>
    <w:rsid w:val="00CE0F9C"/>
    <w:rsid w:val="00CE3F8B"/>
    <w:rsid w:val="00CE5DB8"/>
    <w:rsid w:val="00CF1E8F"/>
    <w:rsid w:val="00D12E71"/>
    <w:rsid w:val="00D17000"/>
    <w:rsid w:val="00D26E80"/>
    <w:rsid w:val="00D36E7D"/>
    <w:rsid w:val="00D54472"/>
    <w:rsid w:val="00D55C52"/>
    <w:rsid w:val="00D62D97"/>
    <w:rsid w:val="00D75A47"/>
    <w:rsid w:val="00D83FBC"/>
    <w:rsid w:val="00DC2BA5"/>
    <w:rsid w:val="00DC2EDF"/>
    <w:rsid w:val="00DC750F"/>
    <w:rsid w:val="00DD6BE4"/>
    <w:rsid w:val="00DE78E0"/>
    <w:rsid w:val="00DF1655"/>
    <w:rsid w:val="00DF3EE4"/>
    <w:rsid w:val="00E1626A"/>
    <w:rsid w:val="00E24479"/>
    <w:rsid w:val="00E326A6"/>
    <w:rsid w:val="00E33C54"/>
    <w:rsid w:val="00E3773B"/>
    <w:rsid w:val="00E37D0E"/>
    <w:rsid w:val="00E420F6"/>
    <w:rsid w:val="00E70BEA"/>
    <w:rsid w:val="00E75095"/>
    <w:rsid w:val="00E85E95"/>
    <w:rsid w:val="00E87D54"/>
    <w:rsid w:val="00EA0E22"/>
    <w:rsid w:val="00EA1DA0"/>
    <w:rsid w:val="00EA69F7"/>
    <w:rsid w:val="00EC546D"/>
    <w:rsid w:val="00EC5723"/>
    <w:rsid w:val="00EF6607"/>
    <w:rsid w:val="00EF7015"/>
    <w:rsid w:val="00F10588"/>
    <w:rsid w:val="00F117F4"/>
    <w:rsid w:val="00F13233"/>
    <w:rsid w:val="00F1455B"/>
    <w:rsid w:val="00F158F6"/>
    <w:rsid w:val="00F177D6"/>
    <w:rsid w:val="00F17A0B"/>
    <w:rsid w:val="00F23777"/>
    <w:rsid w:val="00F3115D"/>
    <w:rsid w:val="00F347B9"/>
    <w:rsid w:val="00F35771"/>
    <w:rsid w:val="00F4423B"/>
    <w:rsid w:val="00F564A9"/>
    <w:rsid w:val="00F57F52"/>
    <w:rsid w:val="00F64C0A"/>
    <w:rsid w:val="00F65DCB"/>
    <w:rsid w:val="00F65F5C"/>
    <w:rsid w:val="00F71279"/>
    <w:rsid w:val="00F84DEE"/>
    <w:rsid w:val="00F9216C"/>
    <w:rsid w:val="00FA34F9"/>
    <w:rsid w:val="00FB3C04"/>
    <w:rsid w:val="00FD0E60"/>
    <w:rsid w:val="00FD6E5C"/>
    <w:rsid w:val="00FE07D9"/>
    <w:rsid w:val="00FF0723"/>
    <w:rsid w:val="00FF13CF"/>
    <w:rsid w:val="00FF3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A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8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18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1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18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18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0218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0218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List Paragraph numbered,List Bullet indent,List Paragraph1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F57F52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Hyperlink">
    <w:name w:val="Hyperlink"/>
    <w:basedOn w:val="DefaultParagraphFont"/>
    <w:uiPriority w:val="99"/>
    <w:unhideWhenUsed/>
    <w:rsid w:val="006B2C8A"/>
    <w:rPr>
      <w:color w:val="34303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C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02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20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204"/>
    <w:pPr>
      <w:spacing w:after="160"/>
    </w:pPr>
    <w:rPr>
      <w:rFonts w:eastAsiaTheme="minorHAnsi"/>
      <w:kern w:val="2"/>
      <w:sz w:val="20"/>
      <w:szCs w:val="20"/>
      <w:lang w:val="en-NZ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204"/>
    <w:rPr>
      <w:rFonts w:eastAsiaTheme="minorHAnsi"/>
      <w:kern w:val="2"/>
      <w:sz w:val="20"/>
      <w:szCs w:val="20"/>
      <w:lang w:val="en-NZ" w:eastAsia="en-US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F1BAD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A3511A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1B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1655"/>
    <w:pPr>
      <w:tabs>
        <w:tab w:val="right" w:leader="dot" w:pos="1018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081A"/>
    <w:pPr>
      <w:spacing w:after="100" w:line="259" w:lineRule="auto"/>
      <w:ind w:left="440"/>
    </w:pPr>
    <w:rPr>
      <w:rFonts w:cs="Times New Roman"/>
      <w:szCs w:val="22"/>
      <w:lang w:eastAsia="en-US"/>
    </w:rPr>
  </w:style>
  <w:style w:type="paragraph" w:styleId="NoSpacing">
    <w:name w:val="No Spacing"/>
    <w:uiPriority w:val="1"/>
    <w:qFormat/>
    <w:rsid w:val="00D26E80"/>
    <w:pPr>
      <w:spacing w:after="0"/>
    </w:pPr>
    <w:rPr>
      <w:rFonts w:eastAsiaTheme="minorHAnsi"/>
      <w:kern w:val="2"/>
      <w:sz w:val="22"/>
      <w:szCs w:val="22"/>
      <w:lang w:val="en-NZ" w:eastAsia="en-US"/>
      <w14:ligatures w14:val="standardContextual"/>
    </w:rPr>
  </w:style>
  <w:style w:type="paragraph" w:styleId="Revision">
    <w:name w:val="Revision"/>
    <w:hidden/>
    <w:uiPriority w:val="99"/>
    <w:semiHidden/>
    <w:rsid w:val="00FA34F9"/>
    <w:pPr>
      <w:spacing w:after="0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B7CCD"/>
    <w:rPr>
      <w:color w:val="808080" w:themeColor="followedHyperlink"/>
      <w:u w:val="single"/>
    </w:rPr>
  </w:style>
  <w:style w:type="character" w:customStyle="1" w:styleId="ListParagraphChar">
    <w:name w:val="List Paragraph Char"/>
    <w:aliases w:val="List Paragraph numbered Char,List Bullet indent Char,List Paragraph1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qFormat/>
    <w:locked/>
    <w:rsid w:val="00877EF4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8AE"/>
    <w:pPr>
      <w:spacing w:after="240"/>
    </w:pPr>
    <w:rPr>
      <w:rFonts w:eastAsiaTheme="minorEastAsia"/>
      <w:b/>
      <w:bCs/>
      <w:kern w:val="0"/>
      <w:lang w:val="en-US" w:eastAsia="ja-JP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8AE"/>
    <w:rPr>
      <w:rFonts w:eastAsiaTheme="minorHAnsi"/>
      <w:b/>
      <w:bCs/>
      <w:kern w:val="2"/>
      <w:sz w:val="20"/>
      <w:szCs w:val="20"/>
      <w:lang w:val="en-NZ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tec.govt.nz/funding/funding-and-performance/funding/funding-rat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tec.govt.nz/funding/funding-and-performance/funding/funding-r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c.govt.nz/funding/funding-and-performance/funding/funding-rat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tec.govt.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c.govt.nz/funding/funding-and-performance/funding/funding-rates/" TargetMode="External"/><Relationship Id="rId10" Type="http://schemas.openxmlformats.org/officeDocument/2006/relationships/hyperlink" Target="https://www.tec.govt.nz/funding/funding-and-performance/reporting/data-system-refresh-programme/data-specification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ec.govt.nz/funding/funding-and-performance/funding/funding-rates/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A2055187</value>
    </field>
    <field name="Objective-Title">
      <value order="0">Data Requirements for Other Fund Actuals - October 2024 v0.2</value>
    </field>
    <field name="Objective-Description">
      <value order="0"/>
    </field>
    <field name="Objective-CreationStamp">
      <value order="0">2024-05-13T06:24:20Z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2024-05-21T21:32:42Z</value>
    </field>
    <field name="Objective-Owner">
      <value order="0">Liz Bryan</value>
    </field>
    <field name="Objective-Path">
      <value order="0">Objective Global Folder:TEC Global Folder (fA27):Information Management:Technology:Projects:2022 - 2023:Data System Refresh (DSR):Programme Management:Communications and Engagement:IM-T-Projects-2022 - 2023-DSR-Programme Management-Communications and Engagement- OTHER EXTERNAL:02 - TEC Website</value>
    </field>
    <field name="Objective-Parent">
      <value order="0">02 - TEC Website</value>
    </field>
    <field name="Objective-State">
      <value order="0">Being Drafted</value>
    </field>
    <field name="Objective-VersionId">
      <value order="0">vA4593579</value>
    </field>
    <field name="Objective-Version">
      <value order="0">0.17</value>
    </field>
    <field name="Objective-VersionNumber">
      <value order="0">17</value>
    </field>
    <field name="Objective-VersionComment">
      <value order="0"/>
    </field>
    <field name="Objective-FileNumber">
      <value order="0">IM-T-08-21-06-01-12-04/22-2916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40C1EB4-1615-4805-98A2-03E787A1D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2024-05-21T21:46:00Z</dcterms:created>
  <dcterms:modified xsi:type="dcterms:W3CDTF">2024-05-21T21:46:00Z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A2055187</vt:lpwstr>
  </property>
  <property fmtid="{D5CDD505-2E9C-101B-9397-08002B2CF9AE}" pid="4" name="Objective-Title">
    <vt:lpwstr>Data Requirements for Other Fund Actuals - October 2024 v0.2</vt:lpwstr>
  </property>
  <property fmtid="{D5CDD505-2E9C-101B-9397-08002B2CF9AE}" pid="5" name="Objective-Description">
    <vt:lpwstr/>
  </property>
  <property fmtid="{D5CDD505-2E9C-101B-9397-08002B2CF9AE}" pid="6" name="Objective-CreationStamp">
    <vt:filetime>2024-05-13T06:24:54Z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2024-05-21T21:32:42Z</vt:filetime>
  </property>
  <property fmtid="{D5CDD505-2E9C-101B-9397-08002B2CF9AE}" pid="11" name="Objective-Owner">
    <vt:lpwstr>Liz Bryan</vt:lpwstr>
  </property>
  <property fmtid="{D5CDD505-2E9C-101B-9397-08002B2CF9AE}" pid="12" name="Objective-Path">
    <vt:lpwstr>Objective Global Folder:TEC Global Folder (fA27):Information Management:Technology:Projects:2022 - 2023:Data System Refresh (DSR):Programme Management:Communications and Engagement:IM-T-Projects-2022 - 2023-DSR-Programme Management-Communications and Engagement- OTHER EXTERNAL:02 - TEC Website:</vt:lpwstr>
  </property>
  <property fmtid="{D5CDD505-2E9C-101B-9397-08002B2CF9AE}" pid="13" name="Objective-Parent">
    <vt:lpwstr>02 - TEC Website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vA4593579</vt:lpwstr>
  </property>
  <property fmtid="{D5CDD505-2E9C-101B-9397-08002B2CF9AE}" pid="16" name="Objective-Version">
    <vt:lpwstr>0.17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